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675" w:type="dxa"/>
        <w:tblLook w:val="01E0"/>
      </w:tblPr>
      <w:tblGrid>
        <w:gridCol w:w="6062"/>
        <w:gridCol w:w="3719"/>
      </w:tblGrid>
      <w:tr w:rsidR="008632E5" w:rsidRPr="00EC5157" w:rsidTr="00991EEA">
        <w:trPr>
          <w:trHeight w:val="80"/>
        </w:trPr>
        <w:tc>
          <w:tcPr>
            <w:tcW w:w="9781" w:type="dxa"/>
            <w:gridSpan w:val="2"/>
          </w:tcPr>
          <w:p w:rsidR="008632E5" w:rsidRDefault="008632E5" w:rsidP="00991EEA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632E5" w:rsidRPr="00EC5157" w:rsidTr="00991EEA">
        <w:trPr>
          <w:trHeight w:val="415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</w:tc>
      </w:tr>
      <w:tr w:rsidR="008632E5" w:rsidRPr="00EC5157" w:rsidTr="00991EEA">
        <w:trPr>
          <w:trHeight w:val="415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632E5" w:rsidRPr="00EC5157" w:rsidTr="00991EEA">
        <w:trPr>
          <w:trHeight w:val="212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632E5" w:rsidRPr="00EC5157" w:rsidTr="00991EEA">
        <w:trPr>
          <w:trHeight w:val="280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8632E5" w:rsidRPr="00EC5157" w:rsidTr="00991EEA">
        <w:trPr>
          <w:trHeight w:val="222"/>
        </w:trPr>
        <w:tc>
          <w:tcPr>
            <w:tcW w:w="9781" w:type="dxa"/>
            <w:gridSpan w:val="2"/>
          </w:tcPr>
          <w:p w:rsidR="008632E5" w:rsidRDefault="008632E5" w:rsidP="00991EEA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CF6898">
              <w:rPr>
                <w:b/>
                <w:spacing w:val="20"/>
                <w:sz w:val="28"/>
              </w:rPr>
              <w:t>ПРОЕКТ</w:t>
            </w:r>
          </w:p>
        </w:tc>
      </w:tr>
      <w:tr w:rsidR="008632E5" w:rsidRPr="00EC5157" w:rsidTr="00991EEA">
        <w:trPr>
          <w:trHeight w:val="212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632E5" w:rsidRPr="00EC5157" w:rsidTr="00991EEA">
        <w:trPr>
          <w:trHeight w:val="434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B07113">
              <w:rPr>
                <w:rFonts w:ascii="Times New Roman" w:hAnsi="Times New Roman"/>
                <w:spacing w:val="20"/>
                <w:sz w:val="28"/>
              </w:rPr>
              <w:t>«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»               </w:t>
            </w:r>
            <w:r w:rsidRPr="00B07113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proofErr w:type="gramStart"/>
            <w:r w:rsidRPr="00B07113">
              <w:rPr>
                <w:rFonts w:ascii="Times New Roman" w:hAnsi="Times New Roman"/>
                <w:spacing w:val="20"/>
                <w:sz w:val="28"/>
              </w:rPr>
              <w:t>г</w:t>
            </w:r>
            <w:proofErr w:type="gramEnd"/>
            <w:r w:rsidRPr="00B07113">
              <w:rPr>
                <w:rFonts w:ascii="Times New Roman" w:hAnsi="Times New Roman"/>
                <w:spacing w:val="20"/>
                <w:sz w:val="28"/>
              </w:rPr>
              <w:t>.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- </w:t>
            </w:r>
            <w:r>
              <w:rPr>
                <w:rFonts w:ascii="Times New Roman" w:hAnsi="Times New Roman"/>
                <w:spacing w:val="20"/>
                <w:sz w:val="28"/>
                <w:u w:val="single"/>
              </w:rPr>
              <w:t xml:space="preserve"> </w:t>
            </w:r>
            <w:proofErr w:type="spellStart"/>
            <w:r w:rsidRPr="00EC5157">
              <w:rPr>
                <w:rFonts w:ascii="Times New Roman" w:hAnsi="Times New Roman"/>
                <w:spacing w:val="20"/>
                <w:sz w:val="28"/>
              </w:rPr>
              <w:t>пг</w:t>
            </w:r>
            <w:proofErr w:type="spellEnd"/>
          </w:p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632E5" w:rsidRPr="00EC5157" w:rsidTr="00991EEA">
        <w:trPr>
          <w:trHeight w:val="212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proofErr w:type="gramStart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.Т</w:t>
            </w:r>
            <w:proofErr w:type="gramEnd"/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улун</w:t>
            </w:r>
          </w:p>
        </w:tc>
      </w:tr>
      <w:tr w:rsidR="008632E5" w:rsidRPr="00EC5157" w:rsidTr="00991EEA">
        <w:trPr>
          <w:trHeight w:val="373"/>
        </w:trPr>
        <w:tc>
          <w:tcPr>
            <w:tcW w:w="9781" w:type="dxa"/>
            <w:gridSpan w:val="2"/>
          </w:tcPr>
          <w:p w:rsidR="008632E5" w:rsidRPr="00EC5157" w:rsidRDefault="008632E5" w:rsidP="00991EE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632E5" w:rsidRPr="00EC5157" w:rsidTr="00991EEA">
        <w:trPr>
          <w:gridAfter w:val="1"/>
          <w:wAfter w:w="3719" w:type="dxa"/>
          <w:trHeight w:val="1165"/>
        </w:trPr>
        <w:tc>
          <w:tcPr>
            <w:tcW w:w="6062" w:type="dxa"/>
          </w:tcPr>
          <w:p w:rsidR="008632E5" w:rsidRDefault="008632E5" w:rsidP="00991EEA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8632E5" w:rsidRDefault="008632E5" w:rsidP="00991E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 внесении изменений в муниципальную</w:t>
            </w:r>
            <w:r w:rsidRPr="00EC5157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 </w:t>
            </w:r>
            <w:r w:rsidRPr="00136078">
              <w:rPr>
                <w:b/>
                <w:i/>
                <w:sz w:val="28"/>
                <w:szCs w:val="28"/>
              </w:rPr>
              <w:t xml:space="preserve">«Развитие </w:t>
            </w:r>
            <w:proofErr w:type="gramStart"/>
            <w:r w:rsidRPr="00136078">
              <w:rPr>
                <w:b/>
                <w:i/>
                <w:sz w:val="28"/>
                <w:szCs w:val="28"/>
              </w:rPr>
              <w:t>физической</w:t>
            </w:r>
            <w:proofErr w:type="gramEnd"/>
          </w:p>
          <w:p w:rsidR="008632E5" w:rsidRDefault="008632E5" w:rsidP="00991E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>культуры и спорта, молодежной политики,</w:t>
            </w:r>
          </w:p>
          <w:p w:rsidR="008632E5" w:rsidRDefault="008632E5" w:rsidP="00991E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 xml:space="preserve">формирование </w:t>
            </w:r>
            <w:proofErr w:type="gramStart"/>
            <w:r w:rsidRPr="00136078">
              <w:rPr>
                <w:b/>
                <w:i/>
                <w:sz w:val="28"/>
                <w:szCs w:val="28"/>
              </w:rPr>
              <w:t>здорового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6078">
              <w:rPr>
                <w:b/>
                <w:i/>
                <w:sz w:val="28"/>
                <w:szCs w:val="28"/>
              </w:rPr>
              <w:t xml:space="preserve">и безопасного </w:t>
            </w:r>
          </w:p>
          <w:p w:rsidR="008632E5" w:rsidRPr="00136078" w:rsidRDefault="008632E5" w:rsidP="00991E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 xml:space="preserve">образа жизни на территории </w:t>
            </w:r>
          </w:p>
          <w:p w:rsidR="008632E5" w:rsidRPr="00136078" w:rsidRDefault="008632E5" w:rsidP="00991EE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6078">
              <w:rPr>
                <w:b/>
                <w:i/>
                <w:sz w:val="28"/>
                <w:szCs w:val="28"/>
              </w:rPr>
              <w:t>Тулунского района»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36078">
              <w:rPr>
                <w:b/>
                <w:i/>
                <w:sz w:val="28"/>
                <w:szCs w:val="28"/>
              </w:rPr>
              <w:t>на 2017-2021 годы</w:t>
            </w:r>
          </w:p>
          <w:p w:rsidR="008632E5" w:rsidRPr="00EC5157" w:rsidRDefault="008632E5" w:rsidP="00991EEA">
            <w:pPr>
              <w:tabs>
                <w:tab w:val="left" w:pos="3105"/>
              </w:tabs>
              <w:rPr>
                <w:b/>
                <w:i/>
                <w:sz w:val="28"/>
                <w:szCs w:val="28"/>
              </w:rPr>
            </w:pPr>
          </w:p>
        </w:tc>
      </w:tr>
    </w:tbl>
    <w:p w:rsidR="008632E5" w:rsidRPr="000A6179" w:rsidRDefault="008632E5" w:rsidP="008632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632E5" w:rsidRPr="00EC5157" w:rsidRDefault="008632E5" w:rsidP="008632E5">
      <w:pPr>
        <w:pStyle w:val="ConsPlusNormal"/>
        <w:ind w:firstLine="540"/>
        <w:jc w:val="both"/>
        <w:rPr>
          <w:bCs/>
        </w:rPr>
      </w:pPr>
      <w:r w:rsidRPr="000A6179">
        <w:rPr>
          <w:bCs/>
        </w:rPr>
        <w:tab/>
      </w:r>
      <w:r w:rsidRPr="000A6179">
        <w:t xml:space="preserve">В соответствии со </w:t>
      </w:r>
      <w:hyperlink r:id="rId6" w:history="1">
        <w:r w:rsidRPr="000A6179">
          <w:t>статьей 179</w:t>
        </w:r>
      </w:hyperlink>
      <w:r>
        <w:t xml:space="preserve"> Бюджетного кодекса Российской Федерации</w:t>
      </w:r>
      <w:r>
        <w:rPr>
          <w:bCs/>
        </w:rPr>
        <w:t xml:space="preserve">, </w:t>
      </w:r>
      <w:r w:rsidRPr="00EC5157">
        <w:rPr>
          <w:bCs/>
        </w:rPr>
        <w:t>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</w:t>
      </w:r>
      <w:r>
        <w:rPr>
          <w:bCs/>
        </w:rPr>
        <w:t xml:space="preserve"> формирования и реализации», статьями</w:t>
      </w:r>
      <w:r w:rsidRPr="00EC5157">
        <w:rPr>
          <w:bCs/>
        </w:rPr>
        <w:t xml:space="preserve"> </w:t>
      </w:r>
      <w:r>
        <w:rPr>
          <w:bCs/>
        </w:rPr>
        <w:t>22, 36</w:t>
      </w:r>
      <w:r w:rsidRPr="00EC5157">
        <w:rPr>
          <w:bCs/>
        </w:rPr>
        <w:t xml:space="preserve"> Устава муниципального образования «</w:t>
      </w:r>
      <w:proofErr w:type="spellStart"/>
      <w:r w:rsidRPr="00EC5157">
        <w:rPr>
          <w:bCs/>
        </w:rPr>
        <w:t>Тулунский</w:t>
      </w:r>
      <w:proofErr w:type="spellEnd"/>
      <w:r w:rsidRPr="00EC5157">
        <w:rPr>
          <w:bCs/>
        </w:rPr>
        <w:t xml:space="preserve"> район»,</w:t>
      </w:r>
    </w:p>
    <w:p w:rsidR="008632E5" w:rsidRPr="00EC5157" w:rsidRDefault="008632E5" w:rsidP="008632E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632E5" w:rsidRPr="00EC5157" w:rsidRDefault="008632E5" w:rsidP="008632E5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EC5157">
        <w:rPr>
          <w:sz w:val="28"/>
          <w:szCs w:val="28"/>
        </w:rPr>
        <w:t>П</w:t>
      </w:r>
      <w:proofErr w:type="gramEnd"/>
      <w:r w:rsidRPr="00EC5157">
        <w:rPr>
          <w:sz w:val="28"/>
          <w:szCs w:val="28"/>
        </w:rPr>
        <w:t xml:space="preserve"> О С Т А Н О В Л Я Ю:</w:t>
      </w:r>
    </w:p>
    <w:p w:rsidR="008632E5" w:rsidRPr="00EC5157" w:rsidRDefault="008632E5" w:rsidP="008632E5">
      <w:pPr>
        <w:pStyle w:val="ConsPlusTitle"/>
        <w:ind w:left="426" w:firstLine="294"/>
        <w:jc w:val="both"/>
        <w:rPr>
          <w:b w:val="0"/>
          <w:sz w:val="28"/>
          <w:szCs w:val="28"/>
        </w:rPr>
      </w:pPr>
    </w:p>
    <w:p w:rsidR="008632E5" w:rsidRDefault="008632E5" w:rsidP="008632E5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1.</w:t>
      </w:r>
      <w:r w:rsidRPr="00D70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муниципальную программу</w:t>
      </w:r>
      <w:r w:rsidRPr="004A4E66">
        <w:rPr>
          <w:sz w:val="28"/>
          <w:szCs w:val="28"/>
        </w:rPr>
        <w:t xml:space="preserve"> «Развитие физической</w:t>
      </w:r>
      <w:r>
        <w:rPr>
          <w:sz w:val="28"/>
          <w:szCs w:val="28"/>
        </w:rPr>
        <w:t xml:space="preserve"> </w:t>
      </w:r>
      <w:r w:rsidRPr="004A4E66">
        <w:rPr>
          <w:sz w:val="28"/>
          <w:szCs w:val="28"/>
        </w:rPr>
        <w:t>культуры и спорта, молодежной политики,</w:t>
      </w:r>
      <w:r>
        <w:rPr>
          <w:sz w:val="28"/>
          <w:szCs w:val="28"/>
        </w:rPr>
        <w:t xml:space="preserve"> </w:t>
      </w:r>
      <w:r w:rsidRPr="004A4E66">
        <w:rPr>
          <w:sz w:val="28"/>
          <w:szCs w:val="28"/>
        </w:rPr>
        <w:t>формирование здорового и безопасного образа жизни на территории Тулунского района» на 2017-2021 годы</w:t>
      </w:r>
      <w:r>
        <w:rPr>
          <w:sz w:val="28"/>
          <w:szCs w:val="28"/>
        </w:rPr>
        <w:t>, утвержденную постановлением администрации Тулунского муниципального района от 11.11.2016 г. № 137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 (в редакции от 02.03.2017 г.  № 32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 xml:space="preserve">; от 27.03.2017 г. № 46-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26.05.2017г. № 66–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17.08.2017 г. №  99 –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10.10.2017г. № 115–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23.10.2017 г.  № 119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27.11.2017г. № 137-пг; от 25.12. 2017г № 152  -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22.02.2018г.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26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26.02.2018г.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29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 от 07.05.2018г.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69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954E0F">
        <w:rPr>
          <w:sz w:val="28"/>
          <w:szCs w:val="28"/>
        </w:rPr>
        <w:t xml:space="preserve"> </w:t>
      </w:r>
      <w:r>
        <w:rPr>
          <w:sz w:val="28"/>
          <w:szCs w:val="28"/>
        </w:rPr>
        <w:t>от 25.05.2018г.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82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FE0F3A">
        <w:rPr>
          <w:sz w:val="28"/>
          <w:szCs w:val="28"/>
        </w:rPr>
        <w:t xml:space="preserve"> </w:t>
      </w:r>
      <w:r>
        <w:rPr>
          <w:sz w:val="28"/>
          <w:szCs w:val="28"/>
        </w:rPr>
        <w:t>от 17.07.2018г.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116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3936DC">
        <w:rPr>
          <w:sz w:val="28"/>
          <w:szCs w:val="28"/>
        </w:rPr>
        <w:t xml:space="preserve"> </w:t>
      </w:r>
      <w:r>
        <w:rPr>
          <w:sz w:val="28"/>
          <w:szCs w:val="28"/>
        </w:rPr>
        <w:t>от 10.10.2018г.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157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proofErr w:type="gramEnd"/>
      <w:r w:rsidRPr="003936DC">
        <w:rPr>
          <w:sz w:val="28"/>
          <w:szCs w:val="28"/>
        </w:rPr>
        <w:t xml:space="preserve"> </w:t>
      </w:r>
      <w:r>
        <w:rPr>
          <w:sz w:val="28"/>
          <w:szCs w:val="28"/>
        </w:rPr>
        <w:t>от 23.10.2018г.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165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977B90">
        <w:rPr>
          <w:sz w:val="28"/>
          <w:szCs w:val="28"/>
        </w:rPr>
        <w:t xml:space="preserve"> </w:t>
      </w:r>
      <w:r>
        <w:rPr>
          <w:sz w:val="28"/>
          <w:szCs w:val="28"/>
        </w:rPr>
        <w:t>22.11.2018г.</w:t>
      </w:r>
      <w:r w:rsidRPr="006572A1">
        <w:rPr>
          <w:sz w:val="28"/>
          <w:szCs w:val="28"/>
        </w:rPr>
        <w:t xml:space="preserve"> </w:t>
      </w:r>
      <w:r>
        <w:rPr>
          <w:sz w:val="28"/>
          <w:szCs w:val="28"/>
        </w:rPr>
        <w:t>№ 183 –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733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1819">
        <w:rPr>
          <w:sz w:val="28"/>
          <w:szCs w:val="28"/>
        </w:rPr>
        <w:t>22.02.2019</w:t>
      </w:r>
      <w:r>
        <w:rPr>
          <w:sz w:val="28"/>
          <w:szCs w:val="28"/>
        </w:rPr>
        <w:t xml:space="preserve"> </w:t>
      </w:r>
      <w:r w:rsidRPr="00661819">
        <w:rPr>
          <w:sz w:val="28"/>
          <w:szCs w:val="28"/>
        </w:rPr>
        <w:t>г. № 14 –</w:t>
      </w:r>
      <w:proofErr w:type="spellStart"/>
      <w:r w:rsidRPr="00661819"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;</w:t>
      </w:r>
      <w:r w:rsidRPr="0088412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1819">
        <w:rPr>
          <w:sz w:val="28"/>
          <w:szCs w:val="28"/>
        </w:rPr>
        <w:t>.02.2019</w:t>
      </w:r>
      <w:r>
        <w:rPr>
          <w:sz w:val="28"/>
          <w:szCs w:val="28"/>
        </w:rPr>
        <w:t xml:space="preserve"> г. № 16</w:t>
      </w:r>
      <w:r w:rsidRPr="00661819">
        <w:rPr>
          <w:sz w:val="28"/>
          <w:szCs w:val="28"/>
        </w:rPr>
        <w:t xml:space="preserve"> –</w:t>
      </w:r>
      <w:proofErr w:type="spellStart"/>
      <w:r w:rsidRPr="00661819">
        <w:rPr>
          <w:sz w:val="28"/>
          <w:szCs w:val="28"/>
        </w:rPr>
        <w:t>пг</w:t>
      </w:r>
      <w:proofErr w:type="spellEnd"/>
      <w:r w:rsidR="00267851">
        <w:rPr>
          <w:sz w:val="28"/>
          <w:szCs w:val="28"/>
        </w:rPr>
        <w:t>;</w:t>
      </w:r>
      <w:r w:rsidR="00267851" w:rsidRPr="00267851">
        <w:rPr>
          <w:sz w:val="28"/>
          <w:szCs w:val="28"/>
        </w:rPr>
        <w:t xml:space="preserve"> </w:t>
      </w:r>
      <w:r w:rsidR="00267851">
        <w:rPr>
          <w:sz w:val="28"/>
          <w:szCs w:val="28"/>
        </w:rPr>
        <w:t>25.03</w:t>
      </w:r>
      <w:r w:rsidR="00267851" w:rsidRPr="00661819">
        <w:rPr>
          <w:sz w:val="28"/>
          <w:szCs w:val="28"/>
        </w:rPr>
        <w:t>.2019</w:t>
      </w:r>
      <w:r w:rsidR="00267851">
        <w:rPr>
          <w:sz w:val="28"/>
          <w:szCs w:val="28"/>
        </w:rPr>
        <w:t xml:space="preserve"> г. № 39</w:t>
      </w:r>
      <w:r w:rsidR="00267851" w:rsidRPr="00661819">
        <w:rPr>
          <w:sz w:val="28"/>
          <w:szCs w:val="28"/>
        </w:rPr>
        <w:t xml:space="preserve"> –</w:t>
      </w:r>
      <w:proofErr w:type="spellStart"/>
      <w:r w:rsidR="00267851" w:rsidRPr="00661819">
        <w:rPr>
          <w:sz w:val="28"/>
          <w:szCs w:val="28"/>
        </w:rPr>
        <w:t>пг</w:t>
      </w:r>
      <w:proofErr w:type="spellEnd"/>
      <w:proofErr w:type="gramStart"/>
      <w:r w:rsidR="00267851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(далее – Программа) следующие изменения:</w:t>
      </w:r>
    </w:p>
    <w:p w:rsidR="008632E5" w:rsidRDefault="008632E5" w:rsidP="008632E5">
      <w:pPr>
        <w:pStyle w:val="ConsPlusNormal"/>
        <w:widowControl w:val="0"/>
        <w:ind w:left="426" w:right="-284" w:firstLine="294"/>
        <w:jc w:val="both"/>
      </w:pPr>
      <w:r>
        <w:t xml:space="preserve">1.1.  Строку «Задачи </w:t>
      </w:r>
      <w:r w:rsidRPr="00BD4E5D">
        <w:t xml:space="preserve"> муниципальной программы</w:t>
      </w:r>
      <w:r>
        <w:t xml:space="preserve">» паспорта муниципальной программы </w:t>
      </w:r>
      <w:r w:rsidRPr="00C73CAE">
        <w:t xml:space="preserve">дополнить </w:t>
      </w:r>
      <w:r>
        <w:t>пунктом 5: «</w:t>
      </w:r>
      <w:r w:rsidRPr="0099463D">
        <w:t xml:space="preserve">Вовлечения максимально возможного числа </w:t>
      </w:r>
      <w:r w:rsidRPr="0099463D">
        <w:lastRenderedPageBreak/>
        <w:t>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</w:t>
      </w:r>
      <w:r>
        <w:t>».</w:t>
      </w:r>
    </w:p>
    <w:p w:rsidR="008632E5" w:rsidRDefault="008632E5" w:rsidP="008632E5">
      <w:pPr>
        <w:pStyle w:val="ConsPlusNormal"/>
        <w:widowControl w:val="0"/>
        <w:ind w:left="426" w:right="-284" w:firstLine="294"/>
        <w:jc w:val="both"/>
      </w:pPr>
      <w:r>
        <w:t>1.2. Строку «Подпрограммы программы» паспорта муниципальной программы изложить в новой редакции:</w:t>
      </w:r>
    </w:p>
    <w:p w:rsidR="008632E5" w:rsidRDefault="008632E5" w:rsidP="008632E5">
      <w:pPr>
        <w:pStyle w:val="ConsPlusNormal"/>
        <w:ind w:left="426" w:right="-284" w:firstLine="294"/>
        <w:jc w:val="both"/>
      </w:pPr>
      <w: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8632E5" w:rsidRPr="00BD4E5D" w:rsidTr="00991EEA">
        <w:trPr>
          <w:trHeight w:val="1391"/>
        </w:trPr>
        <w:tc>
          <w:tcPr>
            <w:tcW w:w="2977" w:type="dxa"/>
            <w:vAlign w:val="center"/>
          </w:tcPr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F120C7">
              <w:rPr>
                <w:sz w:val="28"/>
                <w:szCs w:val="28"/>
              </w:rPr>
              <w:t>Подпрограммы  программы</w:t>
            </w:r>
          </w:p>
        </w:tc>
        <w:tc>
          <w:tcPr>
            <w:tcW w:w="6662" w:type="dxa"/>
            <w:vAlign w:val="center"/>
          </w:tcPr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F120C7">
              <w:rPr>
                <w:sz w:val="28"/>
                <w:szCs w:val="28"/>
              </w:rPr>
              <w:t>1 «</w:t>
            </w:r>
            <w:r w:rsidRPr="00F120C7">
              <w:rPr>
                <w:rFonts w:cs="Arial"/>
                <w:sz w:val="28"/>
                <w:szCs w:val="28"/>
              </w:rPr>
              <w:t>Физическая культура и спорт Тулунского района» на 2017-2021 годы</w:t>
            </w:r>
            <w:r w:rsidRPr="00F120C7">
              <w:rPr>
                <w:sz w:val="28"/>
                <w:szCs w:val="28"/>
              </w:rPr>
              <w:t>.</w:t>
            </w:r>
          </w:p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8"/>
                <w:szCs w:val="28"/>
              </w:rPr>
            </w:pPr>
            <w:r w:rsidRPr="00F120C7">
              <w:rPr>
                <w:sz w:val="28"/>
                <w:szCs w:val="28"/>
              </w:rPr>
              <w:t>2.«Молодежь Тулунского района» на 2017-2021 годы.</w:t>
            </w:r>
          </w:p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b/>
                <w:sz w:val="28"/>
                <w:szCs w:val="28"/>
              </w:rPr>
            </w:pPr>
            <w:r w:rsidRPr="00F120C7">
              <w:rPr>
                <w:sz w:val="28"/>
                <w:szCs w:val="28"/>
              </w:rPr>
              <w:t>3.«Развитие муниципального казенного образовательного учреждения дополнительного образования «Спортивная школа» Тулунского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F120C7">
              <w:rPr>
                <w:sz w:val="28"/>
                <w:szCs w:val="28"/>
              </w:rPr>
              <w:t>(далее – МКОУ ДО «СШ») на 2017 – 2019</w:t>
            </w:r>
            <w:r w:rsidRPr="00F120C7">
              <w:rPr>
                <w:b/>
                <w:sz w:val="28"/>
                <w:szCs w:val="28"/>
              </w:rPr>
              <w:t xml:space="preserve"> </w:t>
            </w:r>
            <w:r w:rsidRPr="00F120C7">
              <w:rPr>
                <w:sz w:val="28"/>
                <w:szCs w:val="28"/>
              </w:rPr>
              <w:t>годы.</w:t>
            </w:r>
          </w:p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8"/>
                <w:szCs w:val="28"/>
              </w:rPr>
            </w:pPr>
            <w:r w:rsidRPr="00F120C7">
              <w:rPr>
                <w:sz w:val="28"/>
                <w:szCs w:val="28"/>
              </w:rPr>
              <w:t xml:space="preserve">4.«Профилактика злоупотребления наркотическими средствами и психотропными веществами  среди детей и         молодежи в Тулунском районе» на 2017-2021 годы. </w:t>
            </w:r>
          </w:p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b/>
                <w:sz w:val="28"/>
                <w:szCs w:val="28"/>
              </w:rPr>
            </w:pPr>
            <w:r w:rsidRPr="00884121">
              <w:rPr>
                <w:sz w:val="28"/>
                <w:szCs w:val="28"/>
              </w:rPr>
              <w:t>5</w:t>
            </w:r>
            <w:r w:rsidRPr="00F120C7">
              <w:rPr>
                <w:b/>
                <w:sz w:val="28"/>
                <w:szCs w:val="28"/>
              </w:rPr>
              <w:t>. «</w:t>
            </w:r>
            <w:r w:rsidRPr="00F120C7">
              <w:rPr>
                <w:sz w:val="28"/>
                <w:szCs w:val="28"/>
              </w:rPr>
              <w:t>Развитие муниципального казенного учреждения «Спортивная школа» Тулунского района» (далее – МКУ «СШ») на 2019 – 2021 годы.</w:t>
            </w:r>
          </w:p>
          <w:p w:rsidR="008632E5" w:rsidRPr="00F120C7" w:rsidRDefault="008632E5" w:rsidP="008632E5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b/>
                <w:sz w:val="28"/>
                <w:szCs w:val="28"/>
              </w:rPr>
            </w:pPr>
            <w:r w:rsidRPr="00F120C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8632E5" w:rsidRDefault="008632E5" w:rsidP="008632E5">
      <w:pPr>
        <w:widowControl w:val="0"/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A1F9F" w:rsidRDefault="00AA1F9F" w:rsidP="00AA1F9F">
      <w:pPr>
        <w:widowControl w:val="0"/>
        <w:autoSpaceDE w:val="0"/>
        <w:autoSpaceDN w:val="0"/>
        <w:adjustRightInd w:val="0"/>
        <w:ind w:left="426" w:firstLine="294"/>
        <w:rPr>
          <w:sz w:val="28"/>
          <w:szCs w:val="28"/>
        </w:rPr>
      </w:pPr>
      <w:r>
        <w:rPr>
          <w:sz w:val="28"/>
          <w:szCs w:val="28"/>
        </w:rPr>
        <w:t>1.3.  В абзаце  4 раздела 1 муниципальной программы сокращенное название учреждения МКОУ ДО «СШ» заменить на МКУ «СШ».</w:t>
      </w:r>
    </w:p>
    <w:p w:rsidR="008632E5" w:rsidRDefault="0038778F" w:rsidP="008632E5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32E5">
        <w:rPr>
          <w:sz w:val="28"/>
          <w:szCs w:val="28"/>
        </w:rPr>
        <w:t>.</w:t>
      </w:r>
      <w:r w:rsidR="008632E5" w:rsidRPr="00353710">
        <w:t xml:space="preserve"> </w:t>
      </w:r>
      <w:r w:rsidR="008632E5">
        <w:t xml:space="preserve">  </w:t>
      </w:r>
      <w:r w:rsidR="008632E5" w:rsidRPr="00353710">
        <w:rPr>
          <w:sz w:val="28"/>
          <w:szCs w:val="28"/>
        </w:rPr>
        <w:t xml:space="preserve">После абзаца 7 раздела 1 муниципальной программы дополнить новым абзацем в следующей редакции: </w:t>
      </w:r>
      <w:r w:rsidR="00AA1F9F">
        <w:rPr>
          <w:sz w:val="28"/>
          <w:szCs w:val="28"/>
        </w:rPr>
        <w:t>«Постановлением</w:t>
      </w:r>
      <w:r w:rsidR="008632E5" w:rsidRPr="00353710">
        <w:rPr>
          <w:sz w:val="28"/>
          <w:szCs w:val="28"/>
        </w:rPr>
        <w:t xml:space="preserve"> администрации Тулунского муниципального района от 17.12.2018 г. </w:t>
      </w:r>
      <w:r w:rsidR="008632E5">
        <w:rPr>
          <w:sz w:val="28"/>
          <w:szCs w:val="28"/>
        </w:rPr>
        <w:t xml:space="preserve">  </w:t>
      </w:r>
      <w:r w:rsidR="008632E5" w:rsidRPr="00353710">
        <w:rPr>
          <w:sz w:val="28"/>
          <w:szCs w:val="28"/>
        </w:rPr>
        <w:t>№193 –</w:t>
      </w:r>
      <w:proofErr w:type="spellStart"/>
      <w:r w:rsidR="008632E5" w:rsidRPr="00353710">
        <w:rPr>
          <w:sz w:val="28"/>
          <w:szCs w:val="28"/>
        </w:rPr>
        <w:t>пг</w:t>
      </w:r>
      <w:proofErr w:type="spellEnd"/>
      <w:r w:rsidR="008632E5" w:rsidRPr="00353710">
        <w:rPr>
          <w:sz w:val="28"/>
          <w:szCs w:val="28"/>
        </w:rPr>
        <w:t xml:space="preserve"> «О переименовании муниципального казенного образовательного учреждения дополнительного образования «Спортивная школа» Тулунского муниципального района» переименована </w:t>
      </w:r>
      <w:r w:rsidR="008632E5" w:rsidRPr="00884121">
        <w:rPr>
          <w:sz w:val="28"/>
          <w:szCs w:val="28"/>
        </w:rPr>
        <w:t xml:space="preserve"> в</w:t>
      </w:r>
      <w:r w:rsidR="008632E5" w:rsidRPr="00353710">
        <w:rPr>
          <w:b/>
          <w:sz w:val="28"/>
          <w:szCs w:val="28"/>
        </w:rPr>
        <w:t xml:space="preserve"> </w:t>
      </w:r>
      <w:r w:rsidR="008632E5" w:rsidRPr="00353710">
        <w:rPr>
          <w:sz w:val="28"/>
          <w:szCs w:val="28"/>
        </w:rPr>
        <w:t>муниципальное  казенное учреждение «Спортивная школа» Тулунского муниципального района»</w:t>
      </w:r>
      <w:r w:rsidR="008632E5">
        <w:rPr>
          <w:sz w:val="28"/>
          <w:szCs w:val="28"/>
        </w:rPr>
        <w:t>.</w:t>
      </w:r>
    </w:p>
    <w:p w:rsidR="008632E5" w:rsidRDefault="0038778F" w:rsidP="008632E5">
      <w:pPr>
        <w:widowControl w:val="0"/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1.5. А</w:t>
      </w:r>
      <w:r w:rsidR="008632E5">
        <w:rPr>
          <w:sz w:val="28"/>
          <w:szCs w:val="28"/>
        </w:rPr>
        <w:t>бзац 2 раздела 2</w:t>
      </w:r>
      <w:r w:rsidR="008632E5" w:rsidRPr="009B7BD7">
        <w:rPr>
          <w:sz w:val="28"/>
          <w:szCs w:val="28"/>
        </w:rPr>
        <w:t xml:space="preserve"> </w:t>
      </w:r>
      <w:r w:rsidR="008632E5" w:rsidRPr="0035371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дополнить</w:t>
      </w:r>
      <w:r w:rsidR="008632E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8632E5">
        <w:rPr>
          <w:sz w:val="28"/>
          <w:szCs w:val="28"/>
        </w:rPr>
        <w:t xml:space="preserve"> 5 в следующей редакции: «</w:t>
      </w:r>
      <w:r w:rsidR="008632E5" w:rsidRPr="009B7BD7">
        <w:rPr>
          <w:sz w:val="28"/>
          <w:szCs w:val="28"/>
        </w:rPr>
        <w:t>Вовлечени</w:t>
      </w:r>
      <w:r w:rsidR="008632E5">
        <w:rPr>
          <w:sz w:val="28"/>
          <w:szCs w:val="28"/>
        </w:rPr>
        <w:t>е</w:t>
      </w:r>
      <w:r w:rsidR="008632E5" w:rsidRPr="009B7BD7">
        <w:rPr>
          <w:sz w:val="28"/>
          <w:szCs w:val="28"/>
        </w:rPr>
        <w:t xml:space="preserve"> максимально возможного числа детей и подростков в систематические занятия спортом, отбор наиболее одаренных, имеющих перспективу достижения спортивных результатов высокого уровня</w:t>
      </w:r>
      <w:r w:rsidR="008632E5">
        <w:rPr>
          <w:sz w:val="28"/>
          <w:szCs w:val="28"/>
        </w:rPr>
        <w:t>».</w:t>
      </w:r>
    </w:p>
    <w:p w:rsidR="008632E5" w:rsidRDefault="0038778F" w:rsidP="008632E5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632E5">
        <w:rPr>
          <w:sz w:val="28"/>
          <w:szCs w:val="28"/>
        </w:rPr>
        <w:t>. Абзац  1 раздела 3 муниципальной программы</w:t>
      </w:r>
      <w:r w:rsidR="008632E5" w:rsidRPr="009B7BD7">
        <w:t xml:space="preserve"> </w:t>
      </w:r>
      <w:r w:rsidR="008632E5" w:rsidRPr="009B7BD7">
        <w:rPr>
          <w:sz w:val="28"/>
          <w:szCs w:val="28"/>
        </w:rPr>
        <w:t>изложить в новой редакции</w:t>
      </w:r>
      <w:r w:rsidR="008632E5">
        <w:rPr>
          <w:sz w:val="28"/>
          <w:szCs w:val="28"/>
        </w:rPr>
        <w:t xml:space="preserve">: «Для достижения заявленной цели и решения поставленных задач в рамках муниципальной программы предусмотрена реализация </w:t>
      </w:r>
      <w:r w:rsidR="008632E5" w:rsidRPr="009B7BD7">
        <w:rPr>
          <w:sz w:val="28"/>
          <w:szCs w:val="28"/>
        </w:rPr>
        <w:t xml:space="preserve">пяти </w:t>
      </w:r>
      <w:r w:rsidR="008632E5">
        <w:rPr>
          <w:sz w:val="28"/>
          <w:szCs w:val="28"/>
        </w:rPr>
        <w:t>подпрограмм:</w:t>
      </w:r>
    </w:p>
    <w:p w:rsidR="008632E5" w:rsidRDefault="008632E5" w:rsidP="008632E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Pr="00DA556C">
        <w:rPr>
          <w:sz w:val="28"/>
          <w:szCs w:val="28"/>
        </w:rPr>
        <w:t>«Физическая культура и спорт Тулунского района» на 2017-2021 годы.</w:t>
      </w:r>
    </w:p>
    <w:p w:rsidR="008632E5" w:rsidRDefault="008632E5" w:rsidP="008632E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DA556C">
        <w:rPr>
          <w:sz w:val="28"/>
          <w:szCs w:val="28"/>
        </w:rPr>
        <w:t>«Молодежь Тулунского района» на 2017-2021 годы.</w:t>
      </w:r>
    </w:p>
    <w:p w:rsidR="008632E5" w:rsidRDefault="008632E5" w:rsidP="008632E5">
      <w:pPr>
        <w:pStyle w:val="a6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A556C">
        <w:rPr>
          <w:sz w:val="28"/>
          <w:szCs w:val="28"/>
        </w:rPr>
        <w:t xml:space="preserve">«Развитие муниципального казенного образовательного учреждения </w:t>
      </w:r>
      <w:r w:rsidRPr="002E4580">
        <w:rPr>
          <w:sz w:val="28"/>
          <w:szCs w:val="28"/>
        </w:rPr>
        <w:t>дополнительного образования «Спортивная школа» Тулунского района» на 2017 – 2019 годы.</w:t>
      </w:r>
    </w:p>
    <w:p w:rsidR="008632E5" w:rsidRDefault="008632E5" w:rsidP="008632E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57524">
        <w:rPr>
          <w:sz w:val="28"/>
          <w:szCs w:val="28"/>
        </w:rPr>
        <w:lastRenderedPageBreak/>
        <w:t>«Профилактика злоупотребления наркотическими средствами и психотропными ве</w:t>
      </w:r>
      <w:r>
        <w:rPr>
          <w:sz w:val="28"/>
          <w:szCs w:val="28"/>
        </w:rPr>
        <w:t xml:space="preserve">ществами  среди детей и </w:t>
      </w:r>
      <w:r w:rsidRPr="00C57524">
        <w:rPr>
          <w:sz w:val="28"/>
          <w:szCs w:val="28"/>
        </w:rPr>
        <w:t xml:space="preserve">молодежи в Тулунском </w:t>
      </w:r>
      <w:r>
        <w:rPr>
          <w:sz w:val="28"/>
          <w:szCs w:val="28"/>
        </w:rPr>
        <w:t>районе» на 2017-2021 годы.</w:t>
      </w:r>
    </w:p>
    <w:p w:rsidR="008632E5" w:rsidRDefault="008632E5" w:rsidP="008632E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B7BD7">
        <w:rPr>
          <w:sz w:val="28"/>
          <w:szCs w:val="28"/>
        </w:rPr>
        <w:t>«Развитие муниципального казенного учреждения «Спортивная школа» Тулунского муниципального района» (далее – МКУ «СШ») на 2019 – 2021 годы</w:t>
      </w:r>
      <w:r>
        <w:rPr>
          <w:sz w:val="28"/>
          <w:szCs w:val="28"/>
        </w:rPr>
        <w:t>».</w:t>
      </w:r>
    </w:p>
    <w:p w:rsidR="008632E5" w:rsidRDefault="00267851" w:rsidP="008632E5">
      <w:pPr>
        <w:autoSpaceDE w:val="0"/>
        <w:autoSpaceDN w:val="0"/>
        <w:adjustRightInd w:val="0"/>
        <w:ind w:left="426" w:firstLine="29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8632E5">
        <w:rPr>
          <w:sz w:val="28"/>
          <w:szCs w:val="28"/>
        </w:rPr>
        <w:t xml:space="preserve">.  Наименование  </w:t>
      </w:r>
      <w:r w:rsidR="00765AA6">
        <w:rPr>
          <w:sz w:val="28"/>
          <w:szCs w:val="28"/>
        </w:rPr>
        <w:t xml:space="preserve"> паспорта </w:t>
      </w:r>
      <w:r w:rsidR="008632E5">
        <w:rPr>
          <w:sz w:val="28"/>
          <w:szCs w:val="28"/>
        </w:rPr>
        <w:t xml:space="preserve">подпрограммы  3 муниципальной программы изложить в следующей редакции  </w:t>
      </w:r>
      <w:r w:rsidR="008632E5" w:rsidRPr="002E4580">
        <w:rPr>
          <w:bCs/>
          <w:sz w:val="28"/>
          <w:szCs w:val="28"/>
        </w:rPr>
        <w:t>«Развитие муниципального казенного образователь</w:t>
      </w:r>
      <w:r w:rsidR="008632E5">
        <w:rPr>
          <w:bCs/>
          <w:sz w:val="28"/>
          <w:szCs w:val="28"/>
        </w:rPr>
        <w:t xml:space="preserve">ного учреждения дополнительного </w:t>
      </w:r>
      <w:r w:rsidR="008632E5" w:rsidRPr="002E4580">
        <w:rPr>
          <w:bCs/>
          <w:sz w:val="28"/>
          <w:szCs w:val="28"/>
        </w:rPr>
        <w:t>образования «Спортивная школа»</w:t>
      </w:r>
      <w:r w:rsidR="008632E5">
        <w:rPr>
          <w:bCs/>
          <w:sz w:val="28"/>
          <w:szCs w:val="28"/>
        </w:rPr>
        <w:t xml:space="preserve"> </w:t>
      </w:r>
      <w:r w:rsidR="008632E5" w:rsidRPr="002E4580">
        <w:rPr>
          <w:bCs/>
          <w:sz w:val="28"/>
          <w:szCs w:val="28"/>
        </w:rPr>
        <w:t>Тулунского района» на 2017 – 20</w:t>
      </w:r>
      <w:r w:rsidR="008632E5">
        <w:rPr>
          <w:bCs/>
          <w:sz w:val="28"/>
          <w:szCs w:val="28"/>
        </w:rPr>
        <w:t>19</w:t>
      </w:r>
      <w:r w:rsidR="008632E5" w:rsidRPr="002E4580">
        <w:rPr>
          <w:bCs/>
          <w:sz w:val="28"/>
          <w:szCs w:val="28"/>
        </w:rPr>
        <w:t xml:space="preserve"> годы</w:t>
      </w:r>
      <w:r w:rsidR="008632E5">
        <w:rPr>
          <w:bCs/>
          <w:sz w:val="28"/>
          <w:szCs w:val="28"/>
        </w:rPr>
        <w:t>.</w:t>
      </w:r>
    </w:p>
    <w:p w:rsidR="008632E5" w:rsidRDefault="00267851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1.8</w:t>
      </w:r>
      <w:r w:rsidR="00765AA6">
        <w:rPr>
          <w:bCs/>
          <w:sz w:val="28"/>
          <w:szCs w:val="28"/>
        </w:rPr>
        <w:t>.</w:t>
      </w:r>
      <w:r w:rsidR="008632E5">
        <w:rPr>
          <w:bCs/>
          <w:sz w:val="28"/>
          <w:szCs w:val="28"/>
        </w:rPr>
        <w:t xml:space="preserve"> Строку «Н</w:t>
      </w:r>
      <w:r w:rsidR="008632E5">
        <w:rPr>
          <w:sz w:val="28"/>
          <w:szCs w:val="28"/>
        </w:rPr>
        <w:t xml:space="preserve">аименование  </w:t>
      </w:r>
      <w:r w:rsidR="008632E5" w:rsidRPr="00FF13DA">
        <w:rPr>
          <w:sz w:val="28"/>
          <w:szCs w:val="28"/>
        </w:rPr>
        <w:t>подпрограммы</w:t>
      </w:r>
      <w:r w:rsidR="008632E5">
        <w:rPr>
          <w:sz w:val="28"/>
          <w:szCs w:val="28"/>
        </w:rPr>
        <w:t>» паспорта подпрограммы 3 муниципальной программы изложить в следующей редакции:</w:t>
      </w:r>
    </w:p>
    <w:p w:rsidR="008632E5" w:rsidRDefault="008632E5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12" w:type="dxa"/>
        <w:jc w:val="center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7057"/>
      </w:tblGrid>
      <w:tr w:rsidR="008632E5" w:rsidRPr="0054767A" w:rsidTr="00991EEA">
        <w:trPr>
          <w:trHeight w:val="764"/>
          <w:jc w:val="center"/>
        </w:trPr>
        <w:tc>
          <w:tcPr>
            <w:tcW w:w="1674" w:type="dxa"/>
            <w:shd w:val="clear" w:color="auto" w:fill="auto"/>
          </w:tcPr>
          <w:p w:rsidR="008632E5" w:rsidRPr="00FF13DA" w:rsidRDefault="008632E5" w:rsidP="008632E5">
            <w:pPr>
              <w:ind w:left="55"/>
              <w:rPr>
                <w:sz w:val="28"/>
                <w:szCs w:val="28"/>
              </w:rPr>
            </w:pPr>
            <w:r w:rsidRPr="00FF13DA">
              <w:rPr>
                <w:sz w:val="28"/>
                <w:szCs w:val="28"/>
              </w:rPr>
              <w:t>Наименование               подпрограммы</w:t>
            </w:r>
          </w:p>
        </w:tc>
        <w:tc>
          <w:tcPr>
            <w:tcW w:w="7438" w:type="dxa"/>
            <w:shd w:val="clear" w:color="auto" w:fill="auto"/>
          </w:tcPr>
          <w:p w:rsidR="008632E5" w:rsidRPr="00FF13DA" w:rsidRDefault="008632E5" w:rsidP="00267851">
            <w:pPr>
              <w:pStyle w:val="a4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3DA">
              <w:rPr>
                <w:rFonts w:ascii="Times New Roman" w:hAnsi="Times New Roman"/>
                <w:sz w:val="28"/>
                <w:szCs w:val="28"/>
              </w:rPr>
              <w:t xml:space="preserve">«Развитие муниципального казенного образовательного учреждения дополнительного образования «Спортивная школа» Тулунского района» на 2017– 2019 годы </w:t>
            </w:r>
            <w:r>
              <w:rPr>
                <w:rFonts w:ascii="Times New Roman" w:hAnsi="Times New Roman"/>
                <w:sz w:val="28"/>
                <w:szCs w:val="28"/>
              </w:rPr>
              <w:t>(далее  –      п</w:t>
            </w:r>
            <w:r w:rsidRPr="00FF13DA">
              <w:rPr>
                <w:rFonts w:ascii="Times New Roman" w:hAnsi="Times New Roman"/>
                <w:sz w:val="28"/>
                <w:szCs w:val="28"/>
              </w:rPr>
              <w:t>одпрограмма 3)</w:t>
            </w:r>
          </w:p>
        </w:tc>
      </w:tr>
    </w:tbl>
    <w:p w:rsidR="008632E5" w:rsidRDefault="008632E5" w:rsidP="008632E5">
      <w:pPr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32E5" w:rsidRDefault="00267851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632E5">
        <w:rPr>
          <w:sz w:val="28"/>
          <w:szCs w:val="28"/>
        </w:rPr>
        <w:t xml:space="preserve">. </w:t>
      </w:r>
      <w:r w:rsidR="008632E5">
        <w:rPr>
          <w:bCs/>
          <w:sz w:val="28"/>
          <w:szCs w:val="28"/>
        </w:rPr>
        <w:t>Строку «Сроки реализации подпрограммы</w:t>
      </w:r>
      <w:r w:rsidR="008632E5">
        <w:rPr>
          <w:sz w:val="28"/>
          <w:szCs w:val="28"/>
        </w:rPr>
        <w:t>» паспорта подпрограммы 3 муниципальной программы изложить в следующей редакции:</w:t>
      </w:r>
    </w:p>
    <w:p w:rsidR="008632E5" w:rsidRDefault="008632E5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12" w:type="dxa"/>
        <w:jc w:val="center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7057"/>
      </w:tblGrid>
      <w:tr w:rsidR="008632E5" w:rsidRPr="0054767A" w:rsidTr="00991EEA">
        <w:trPr>
          <w:trHeight w:val="764"/>
          <w:jc w:val="center"/>
        </w:trPr>
        <w:tc>
          <w:tcPr>
            <w:tcW w:w="1674" w:type="dxa"/>
            <w:shd w:val="clear" w:color="auto" w:fill="auto"/>
          </w:tcPr>
          <w:p w:rsidR="008632E5" w:rsidRPr="00FF13DA" w:rsidRDefault="008632E5" w:rsidP="008632E5">
            <w:pPr>
              <w:ind w:left="55"/>
              <w:rPr>
                <w:sz w:val="28"/>
                <w:szCs w:val="28"/>
              </w:rPr>
            </w:pPr>
            <w:r w:rsidRPr="00FF13DA">
              <w:rPr>
                <w:sz w:val="28"/>
                <w:szCs w:val="28"/>
              </w:rPr>
              <w:t xml:space="preserve"> Сроки </w:t>
            </w:r>
          </w:p>
          <w:p w:rsidR="008632E5" w:rsidRPr="00FF13DA" w:rsidRDefault="008632E5" w:rsidP="008632E5">
            <w:pPr>
              <w:ind w:left="55"/>
              <w:rPr>
                <w:sz w:val="28"/>
                <w:szCs w:val="28"/>
              </w:rPr>
            </w:pPr>
            <w:r w:rsidRPr="00FF13DA">
              <w:rPr>
                <w:sz w:val="28"/>
                <w:szCs w:val="28"/>
              </w:rPr>
              <w:t xml:space="preserve">реализации </w:t>
            </w:r>
          </w:p>
          <w:p w:rsidR="008632E5" w:rsidRPr="00FF13DA" w:rsidRDefault="008632E5" w:rsidP="008632E5">
            <w:pPr>
              <w:ind w:left="55"/>
              <w:rPr>
                <w:sz w:val="28"/>
                <w:szCs w:val="28"/>
              </w:rPr>
            </w:pPr>
            <w:r w:rsidRPr="00FF13D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438" w:type="dxa"/>
            <w:shd w:val="clear" w:color="auto" w:fill="auto"/>
          </w:tcPr>
          <w:p w:rsidR="008632E5" w:rsidRPr="00FF13DA" w:rsidRDefault="008632E5" w:rsidP="008632E5">
            <w:pPr>
              <w:ind w:left="55"/>
              <w:jc w:val="both"/>
              <w:rPr>
                <w:sz w:val="28"/>
                <w:szCs w:val="28"/>
              </w:rPr>
            </w:pPr>
            <w:r w:rsidRPr="00FF13DA">
              <w:rPr>
                <w:sz w:val="28"/>
                <w:szCs w:val="28"/>
              </w:rPr>
              <w:t>2017-2019 годы.</w:t>
            </w:r>
          </w:p>
        </w:tc>
      </w:tr>
    </w:tbl>
    <w:p w:rsidR="008632E5" w:rsidRDefault="008632E5" w:rsidP="008632E5">
      <w:pPr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32E5" w:rsidRDefault="00267851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632E5">
        <w:rPr>
          <w:sz w:val="28"/>
          <w:szCs w:val="28"/>
        </w:rPr>
        <w:t>.</w:t>
      </w:r>
      <w:r w:rsidR="008632E5" w:rsidRPr="00EF0A8C">
        <w:rPr>
          <w:bCs/>
          <w:sz w:val="28"/>
          <w:szCs w:val="28"/>
        </w:rPr>
        <w:t xml:space="preserve"> </w:t>
      </w:r>
      <w:r w:rsidR="008632E5">
        <w:rPr>
          <w:bCs/>
          <w:sz w:val="28"/>
          <w:szCs w:val="28"/>
        </w:rPr>
        <w:t>Строку «Ресурсное обеспечение подпрограммы</w:t>
      </w:r>
      <w:r w:rsidR="008632E5">
        <w:rPr>
          <w:sz w:val="28"/>
          <w:szCs w:val="28"/>
        </w:rPr>
        <w:t>» паспорта подпрограммы 3 муниципальной программы изложить в следующей редакции:</w:t>
      </w:r>
    </w:p>
    <w:p w:rsidR="008632E5" w:rsidRDefault="008632E5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12" w:type="dxa"/>
        <w:jc w:val="center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7112"/>
      </w:tblGrid>
      <w:tr w:rsidR="008632E5" w:rsidRPr="0054767A" w:rsidTr="00991EEA">
        <w:trPr>
          <w:trHeight w:val="764"/>
          <w:jc w:val="center"/>
        </w:trPr>
        <w:tc>
          <w:tcPr>
            <w:tcW w:w="1674" w:type="dxa"/>
            <w:shd w:val="clear" w:color="auto" w:fill="auto"/>
          </w:tcPr>
          <w:p w:rsidR="008632E5" w:rsidRPr="00FF13DA" w:rsidRDefault="008632E5" w:rsidP="008632E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38" w:type="dxa"/>
            <w:shd w:val="clear" w:color="auto" w:fill="auto"/>
          </w:tcPr>
          <w:p w:rsidR="008632E5" w:rsidRDefault="008632E5" w:rsidP="008632E5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финансирование п</w:t>
            </w:r>
            <w:r w:rsidRPr="00EC2624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 xml:space="preserve">составляет </w:t>
            </w:r>
            <w:r>
              <w:rPr>
                <w:b/>
                <w:sz w:val="28"/>
                <w:szCs w:val="28"/>
              </w:rPr>
              <w:t xml:space="preserve"> 8 771,7</w:t>
            </w:r>
            <w:r w:rsidRPr="00250B6F">
              <w:rPr>
                <w:b/>
                <w:sz w:val="28"/>
                <w:szCs w:val="28"/>
              </w:rPr>
              <w:t>тыс. руб., из них:</w:t>
            </w:r>
          </w:p>
          <w:p w:rsidR="008632E5" w:rsidRPr="00EC2624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 w:rsidRPr="00EC2624">
              <w:rPr>
                <w:sz w:val="28"/>
                <w:szCs w:val="28"/>
              </w:rPr>
              <w:t>2017 г. Всего –</w:t>
            </w:r>
            <w:r>
              <w:rPr>
                <w:sz w:val="28"/>
                <w:szCs w:val="28"/>
              </w:rPr>
              <w:t xml:space="preserve">2945,8 </w:t>
            </w:r>
            <w:r w:rsidRPr="00EC26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в т.ч.:</w:t>
            </w:r>
            <w:r w:rsidRPr="00EC2624">
              <w:rPr>
                <w:sz w:val="28"/>
                <w:szCs w:val="28"/>
              </w:rPr>
              <w:t xml:space="preserve"> </w:t>
            </w:r>
          </w:p>
          <w:p w:rsidR="008632E5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 w:rsidRPr="00EC2624">
              <w:rPr>
                <w:sz w:val="28"/>
                <w:szCs w:val="28"/>
              </w:rPr>
              <w:t>- бюджет МО «</w:t>
            </w:r>
            <w:proofErr w:type="spellStart"/>
            <w:r w:rsidRPr="00EC2624">
              <w:rPr>
                <w:sz w:val="28"/>
                <w:szCs w:val="28"/>
              </w:rPr>
              <w:t>Тулунский</w:t>
            </w:r>
            <w:proofErr w:type="spellEnd"/>
            <w:r w:rsidRPr="00EC2624">
              <w:rPr>
                <w:sz w:val="28"/>
                <w:szCs w:val="28"/>
              </w:rPr>
              <w:t xml:space="preserve"> район» –</w:t>
            </w:r>
            <w:r>
              <w:rPr>
                <w:sz w:val="28"/>
                <w:szCs w:val="28"/>
              </w:rPr>
              <w:t xml:space="preserve"> 2736,8 </w:t>
            </w:r>
            <w:r w:rsidRPr="00EC26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</w:t>
            </w:r>
          </w:p>
          <w:p w:rsidR="008632E5" w:rsidRPr="00EC2624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209,0 тыс. руб.,</w:t>
            </w:r>
          </w:p>
          <w:p w:rsidR="008632E5" w:rsidRPr="00EC2624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 w:rsidRPr="00EC2624">
              <w:rPr>
                <w:sz w:val="28"/>
                <w:szCs w:val="28"/>
              </w:rPr>
              <w:t>2018 г. Всего –</w:t>
            </w:r>
            <w:r>
              <w:rPr>
                <w:sz w:val="28"/>
                <w:szCs w:val="28"/>
              </w:rPr>
              <w:t xml:space="preserve">5 368,7 </w:t>
            </w:r>
            <w:r w:rsidRPr="00EC26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 в т.ч.:</w:t>
            </w:r>
          </w:p>
          <w:p w:rsidR="008632E5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 w:rsidRPr="00EC2624">
              <w:rPr>
                <w:sz w:val="28"/>
                <w:szCs w:val="28"/>
              </w:rPr>
              <w:t>-  бюджет МО «</w:t>
            </w:r>
            <w:proofErr w:type="spellStart"/>
            <w:r w:rsidRPr="00EC2624">
              <w:rPr>
                <w:sz w:val="28"/>
                <w:szCs w:val="28"/>
              </w:rPr>
              <w:t>Тулунский</w:t>
            </w:r>
            <w:proofErr w:type="spellEnd"/>
            <w:r w:rsidRPr="00EC2624">
              <w:rPr>
                <w:sz w:val="28"/>
                <w:szCs w:val="28"/>
              </w:rPr>
              <w:t xml:space="preserve"> район» –</w:t>
            </w:r>
            <w:r>
              <w:rPr>
                <w:sz w:val="28"/>
                <w:szCs w:val="28"/>
              </w:rPr>
              <w:t xml:space="preserve"> 3 577,3</w:t>
            </w:r>
            <w:r w:rsidRPr="00EC26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</w:t>
            </w:r>
          </w:p>
          <w:p w:rsidR="008632E5" w:rsidRPr="00EC2624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–1 791,4 тыс. руб.,</w:t>
            </w:r>
          </w:p>
          <w:p w:rsidR="008632E5" w:rsidRPr="00EC2624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г. Всего –457,2 </w:t>
            </w:r>
            <w:r w:rsidRPr="00EC262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 в т.ч.:</w:t>
            </w:r>
          </w:p>
          <w:p w:rsidR="008632E5" w:rsidRPr="00FF13DA" w:rsidRDefault="008632E5" w:rsidP="008632E5">
            <w:pPr>
              <w:tabs>
                <w:tab w:val="left" w:pos="-75"/>
                <w:tab w:val="left" w:pos="3761"/>
              </w:tabs>
              <w:spacing w:line="276" w:lineRule="auto"/>
              <w:ind w:firstLine="39"/>
              <w:rPr>
                <w:sz w:val="28"/>
                <w:szCs w:val="28"/>
              </w:rPr>
            </w:pPr>
            <w:r w:rsidRPr="00EC2624">
              <w:rPr>
                <w:sz w:val="28"/>
                <w:szCs w:val="28"/>
              </w:rPr>
              <w:t>- бюджет МО «</w:t>
            </w:r>
            <w:proofErr w:type="spellStart"/>
            <w:r w:rsidRPr="00EC2624">
              <w:rPr>
                <w:sz w:val="28"/>
                <w:szCs w:val="28"/>
              </w:rPr>
              <w:t>Тулунский</w:t>
            </w:r>
            <w:proofErr w:type="spellEnd"/>
            <w:r w:rsidRPr="00EC2624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457,2 </w:t>
            </w:r>
            <w:r w:rsidRPr="00EC2624">
              <w:rPr>
                <w:sz w:val="28"/>
                <w:szCs w:val="28"/>
              </w:rPr>
              <w:t>–тыс.</w:t>
            </w:r>
            <w:r>
              <w:rPr>
                <w:sz w:val="28"/>
                <w:szCs w:val="28"/>
              </w:rPr>
              <w:t xml:space="preserve"> </w:t>
            </w:r>
            <w:r w:rsidRPr="00EC2624">
              <w:rPr>
                <w:sz w:val="28"/>
                <w:szCs w:val="28"/>
              </w:rPr>
              <w:t>руб.,</w:t>
            </w:r>
          </w:p>
        </w:tc>
      </w:tr>
    </w:tbl>
    <w:p w:rsidR="008632E5" w:rsidRDefault="008632E5" w:rsidP="008632E5">
      <w:pPr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632E5" w:rsidRDefault="00267851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32E5">
        <w:rPr>
          <w:sz w:val="28"/>
          <w:szCs w:val="28"/>
        </w:rPr>
        <w:t>.</w:t>
      </w:r>
      <w:r w:rsidR="008632E5" w:rsidRPr="00EF0A8C">
        <w:rPr>
          <w:bCs/>
          <w:sz w:val="28"/>
          <w:szCs w:val="28"/>
        </w:rPr>
        <w:t xml:space="preserve"> </w:t>
      </w:r>
      <w:r w:rsidR="008632E5">
        <w:rPr>
          <w:bCs/>
          <w:sz w:val="28"/>
          <w:szCs w:val="28"/>
        </w:rPr>
        <w:t>Строку «</w:t>
      </w:r>
      <w:r w:rsidR="008632E5" w:rsidRPr="00EF0A8C">
        <w:rPr>
          <w:sz w:val="28"/>
          <w:szCs w:val="28"/>
        </w:rPr>
        <w:t>О</w:t>
      </w:r>
      <w:r w:rsidR="008632E5">
        <w:rPr>
          <w:sz w:val="28"/>
          <w:szCs w:val="28"/>
        </w:rPr>
        <w:t>жидаемые результаты реализации подп</w:t>
      </w:r>
      <w:r w:rsidR="008632E5" w:rsidRPr="00EF0A8C">
        <w:rPr>
          <w:sz w:val="28"/>
          <w:szCs w:val="28"/>
        </w:rPr>
        <w:t>рограммы и показатели эффективности</w:t>
      </w:r>
      <w:r w:rsidR="008632E5">
        <w:rPr>
          <w:sz w:val="28"/>
          <w:szCs w:val="28"/>
        </w:rPr>
        <w:t>» паспорта подпрограммы 3 муниципальной программы изложить в следующей редакции:</w:t>
      </w:r>
    </w:p>
    <w:p w:rsidR="008632E5" w:rsidRDefault="008632E5" w:rsidP="008632E5">
      <w:pPr>
        <w:autoSpaceDE w:val="0"/>
        <w:autoSpaceDN w:val="0"/>
        <w:adjustRightInd w:val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12" w:type="dxa"/>
        <w:jc w:val="center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7061"/>
      </w:tblGrid>
      <w:tr w:rsidR="008632E5" w:rsidRPr="0054767A" w:rsidTr="00991EEA">
        <w:trPr>
          <w:trHeight w:val="764"/>
          <w:jc w:val="center"/>
        </w:trPr>
        <w:tc>
          <w:tcPr>
            <w:tcW w:w="1674" w:type="dxa"/>
            <w:shd w:val="clear" w:color="auto" w:fill="auto"/>
          </w:tcPr>
          <w:p w:rsidR="008632E5" w:rsidRPr="00EF0A8C" w:rsidRDefault="008632E5" w:rsidP="008632E5">
            <w:pPr>
              <w:rPr>
                <w:sz w:val="28"/>
                <w:szCs w:val="28"/>
              </w:rPr>
            </w:pPr>
            <w:r w:rsidRPr="00EF0A8C">
              <w:rPr>
                <w:sz w:val="28"/>
                <w:szCs w:val="28"/>
              </w:rPr>
              <w:t xml:space="preserve">Ожидаемые результаты реализации </w:t>
            </w:r>
            <w:r w:rsidRPr="00EF0A8C">
              <w:rPr>
                <w:sz w:val="28"/>
                <w:szCs w:val="28"/>
              </w:rPr>
              <w:lastRenderedPageBreak/>
              <w:t>подпрограммы и показатели эффективности</w:t>
            </w:r>
          </w:p>
        </w:tc>
        <w:tc>
          <w:tcPr>
            <w:tcW w:w="7438" w:type="dxa"/>
            <w:shd w:val="clear" w:color="auto" w:fill="auto"/>
          </w:tcPr>
          <w:p w:rsidR="008632E5" w:rsidRPr="00EF0A8C" w:rsidRDefault="008632E5" w:rsidP="008632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A8C">
              <w:rPr>
                <w:sz w:val="28"/>
                <w:szCs w:val="28"/>
              </w:rPr>
              <w:lastRenderedPageBreak/>
              <w:t xml:space="preserve">1.Увеличение числа  обучающихся  МКОУ ДО «СШ», охваченных образовательными программами дополнительного образования в сфере физической </w:t>
            </w:r>
            <w:r w:rsidRPr="00EF0A8C">
              <w:rPr>
                <w:sz w:val="28"/>
                <w:szCs w:val="28"/>
              </w:rPr>
              <w:lastRenderedPageBreak/>
              <w:t>культуры и спорта, к 2019 году достигнет –</w:t>
            </w:r>
            <w:r w:rsidR="00765AA6">
              <w:rPr>
                <w:sz w:val="28"/>
                <w:szCs w:val="28"/>
              </w:rPr>
              <w:t>187</w:t>
            </w:r>
            <w:r w:rsidRPr="00EF0A8C">
              <w:rPr>
                <w:sz w:val="28"/>
                <w:szCs w:val="28"/>
              </w:rPr>
              <w:t>чел. (в 2015 г. – 159 чел.)</w:t>
            </w:r>
          </w:p>
          <w:p w:rsidR="008632E5" w:rsidRPr="00EF0A8C" w:rsidRDefault="008632E5" w:rsidP="008632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A8C">
              <w:rPr>
                <w:sz w:val="28"/>
                <w:szCs w:val="28"/>
              </w:rPr>
              <w:t>2.Процент обучающихся  МКОУ ДО «СШ», являющихся участниками соревнований,  конкурсных и спортивных мероп</w:t>
            </w:r>
            <w:r w:rsidR="00765AA6">
              <w:rPr>
                <w:sz w:val="28"/>
                <w:szCs w:val="28"/>
              </w:rPr>
              <w:t>риятий, к 2019 году составит –21</w:t>
            </w:r>
            <w:r w:rsidRPr="00EF0A8C">
              <w:rPr>
                <w:sz w:val="28"/>
                <w:szCs w:val="28"/>
              </w:rPr>
              <w:t>%(в 2015 г. – 15%).</w:t>
            </w:r>
          </w:p>
        </w:tc>
      </w:tr>
    </w:tbl>
    <w:p w:rsidR="008632E5" w:rsidRDefault="008632E5" w:rsidP="008632E5">
      <w:pPr>
        <w:autoSpaceDE w:val="0"/>
        <w:autoSpaceDN w:val="0"/>
        <w:adjustRightInd w:val="0"/>
        <w:ind w:left="426" w:firstLine="29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632E5" w:rsidRDefault="00267851" w:rsidP="008632E5">
      <w:pPr>
        <w:pStyle w:val="a4"/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8632E5" w:rsidRPr="00EF0A8C">
        <w:rPr>
          <w:rFonts w:ascii="Times New Roman" w:hAnsi="Times New Roman"/>
          <w:sz w:val="28"/>
          <w:szCs w:val="28"/>
        </w:rPr>
        <w:t>. Абзац 5 раздела 1 подпрограммы 3 муниципальной программы изложить в следую</w:t>
      </w:r>
      <w:r>
        <w:rPr>
          <w:rFonts w:ascii="Times New Roman" w:hAnsi="Times New Roman"/>
          <w:sz w:val="28"/>
          <w:szCs w:val="28"/>
        </w:rPr>
        <w:t>щей редакции: «Срок реализации п</w:t>
      </w:r>
      <w:r w:rsidR="008632E5" w:rsidRPr="00EF0A8C">
        <w:rPr>
          <w:rFonts w:ascii="Times New Roman" w:hAnsi="Times New Roman"/>
          <w:sz w:val="28"/>
          <w:szCs w:val="28"/>
        </w:rPr>
        <w:t>одпрограммы 3 рассчитан на период 2017 - 2019 годы. Без разбивки на этапы</w:t>
      </w:r>
      <w:r w:rsidR="008632E5">
        <w:rPr>
          <w:rFonts w:ascii="Times New Roman" w:hAnsi="Times New Roman"/>
          <w:sz w:val="28"/>
          <w:szCs w:val="28"/>
        </w:rPr>
        <w:t>»</w:t>
      </w:r>
      <w:r w:rsidR="008632E5" w:rsidRPr="00EF0A8C">
        <w:rPr>
          <w:rFonts w:ascii="Times New Roman" w:hAnsi="Times New Roman"/>
          <w:sz w:val="28"/>
          <w:szCs w:val="28"/>
        </w:rPr>
        <w:t>.</w:t>
      </w:r>
    </w:p>
    <w:p w:rsidR="00EF3A7B" w:rsidRPr="00EF3A7B" w:rsidRDefault="00267851" w:rsidP="008632E5">
      <w:pPr>
        <w:pStyle w:val="a4"/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EF3A7B">
        <w:rPr>
          <w:rFonts w:ascii="Times New Roman" w:hAnsi="Times New Roman"/>
          <w:sz w:val="28"/>
          <w:szCs w:val="28"/>
        </w:rPr>
        <w:t>. Абзац 9</w:t>
      </w:r>
      <w:r w:rsidR="00EF3A7B" w:rsidRPr="00EF0A8C">
        <w:rPr>
          <w:rFonts w:ascii="Times New Roman" w:hAnsi="Times New Roman"/>
          <w:sz w:val="28"/>
          <w:szCs w:val="28"/>
        </w:rPr>
        <w:t xml:space="preserve"> раздела 1 подпрограммы 3 муниципальной программы изложить в следующей редакции:</w:t>
      </w:r>
      <w:r w:rsidR="00EF3A7B" w:rsidRPr="00EF3A7B">
        <w:rPr>
          <w:sz w:val="28"/>
          <w:szCs w:val="28"/>
        </w:rPr>
        <w:t xml:space="preserve"> </w:t>
      </w:r>
      <w:r w:rsidR="00EF3A7B">
        <w:rPr>
          <w:sz w:val="28"/>
          <w:szCs w:val="28"/>
        </w:rPr>
        <w:t>«</w:t>
      </w:r>
      <w:r w:rsidR="00EF3A7B" w:rsidRPr="00EF3A7B">
        <w:rPr>
          <w:rFonts w:ascii="Times New Roman" w:hAnsi="Times New Roman"/>
          <w:sz w:val="28"/>
          <w:szCs w:val="28"/>
        </w:rPr>
        <w:t xml:space="preserve">Подпрограмма 3 направлена на решение поставленных </w:t>
      </w:r>
      <w:r w:rsidR="00EF3A7B">
        <w:rPr>
          <w:rFonts w:ascii="Times New Roman" w:hAnsi="Times New Roman"/>
          <w:sz w:val="28"/>
          <w:szCs w:val="28"/>
        </w:rPr>
        <w:t>целей</w:t>
      </w:r>
      <w:r w:rsidR="00EF3A7B" w:rsidRPr="00EF3A7B">
        <w:rPr>
          <w:rFonts w:ascii="Times New Roman" w:hAnsi="Times New Roman"/>
          <w:sz w:val="28"/>
          <w:szCs w:val="28"/>
        </w:rPr>
        <w:t xml:space="preserve"> и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области, Концепции социально-экономического развития Тулунского муницип</w:t>
      </w:r>
      <w:r w:rsidR="00EF3A7B">
        <w:rPr>
          <w:rFonts w:ascii="Times New Roman" w:hAnsi="Times New Roman"/>
          <w:sz w:val="28"/>
          <w:szCs w:val="28"/>
        </w:rPr>
        <w:t>ального района на период до 2019</w:t>
      </w:r>
      <w:r w:rsidR="00EF3A7B" w:rsidRPr="00EF3A7B">
        <w:rPr>
          <w:rFonts w:ascii="Times New Roman" w:hAnsi="Times New Roman"/>
          <w:sz w:val="28"/>
          <w:szCs w:val="28"/>
        </w:rPr>
        <w:t xml:space="preserve"> года</w:t>
      </w:r>
      <w:r w:rsidR="00EF3A7B">
        <w:rPr>
          <w:rFonts w:ascii="Times New Roman" w:hAnsi="Times New Roman"/>
          <w:sz w:val="28"/>
          <w:szCs w:val="28"/>
        </w:rPr>
        <w:t>».</w:t>
      </w:r>
    </w:p>
    <w:p w:rsidR="008632E5" w:rsidRDefault="00417E4C" w:rsidP="008632E5">
      <w:pPr>
        <w:pStyle w:val="ConsPlusNormal"/>
        <w:widowControl w:val="0"/>
        <w:ind w:left="426" w:right="-284" w:firstLine="294"/>
        <w:jc w:val="both"/>
      </w:pPr>
      <w:r>
        <w:t>1.14</w:t>
      </w:r>
      <w:r w:rsidR="008632E5">
        <w:t>.</w:t>
      </w:r>
      <w:r w:rsidR="008632E5" w:rsidRPr="00EF5048">
        <w:t xml:space="preserve"> </w:t>
      </w:r>
      <w:r w:rsidR="008632E5">
        <w:t>Муниципальную программу дополнить подпрограммой «</w:t>
      </w:r>
      <w:r w:rsidR="008632E5" w:rsidRPr="00EF5048">
        <w:t>Развитие муниципального казенного учреждения  «Спортивная школа» Тулунског</w:t>
      </w:r>
      <w:r w:rsidR="00EF3A7B">
        <w:t>о муниципального района» на 2019– 2021</w:t>
      </w:r>
      <w:r w:rsidR="008632E5" w:rsidRPr="00EF5048">
        <w:t xml:space="preserve"> годы (</w:t>
      </w:r>
      <w:r w:rsidR="008632E5">
        <w:t>далее  – п</w:t>
      </w:r>
      <w:r w:rsidR="008632E5" w:rsidRPr="00EF5048">
        <w:t>одпрограмма</w:t>
      </w:r>
      <w:r w:rsidR="008632E5">
        <w:t xml:space="preserve"> 5</w:t>
      </w:r>
      <w:r w:rsidR="008632E5" w:rsidRPr="00EF5048">
        <w:t>)</w:t>
      </w:r>
      <w:r w:rsidR="008632E5">
        <w:t xml:space="preserve"> – приложение 9 (приложение 1 к настоящему Постановлению).</w:t>
      </w:r>
    </w:p>
    <w:p w:rsidR="008632E5" w:rsidRDefault="00417E4C" w:rsidP="008632E5">
      <w:pPr>
        <w:pStyle w:val="ConsPlusNormal"/>
        <w:widowControl w:val="0"/>
        <w:ind w:left="426" w:right="-284" w:firstLine="294"/>
        <w:jc w:val="both"/>
      </w:pPr>
      <w:r>
        <w:t>1.15</w:t>
      </w:r>
      <w:r w:rsidR="008632E5">
        <w:t>.</w:t>
      </w:r>
      <w:r w:rsidR="008632E5" w:rsidRPr="00F23318">
        <w:t xml:space="preserve"> </w:t>
      </w:r>
      <w:r w:rsidR="008632E5">
        <w:t>Приложение  5 к муниципальной программе изложить в новой редакции (приложение 2  к настоящему Постановлению).</w:t>
      </w:r>
    </w:p>
    <w:p w:rsidR="008632E5" w:rsidRDefault="00417E4C" w:rsidP="008632E5">
      <w:pPr>
        <w:pStyle w:val="ConsPlusNormal"/>
        <w:widowControl w:val="0"/>
        <w:ind w:left="426" w:right="-284" w:firstLine="294"/>
        <w:jc w:val="both"/>
      </w:pPr>
      <w:r>
        <w:t>1.16</w:t>
      </w:r>
      <w:r w:rsidR="008632E5">
        <w:t>.</w:t>
      </w:r>
      <w:r w:rsidR="008632E5" w:rsidRPr="00F23318">
        <w:t xml:space="preserve"> </w:t>
      </w:r>
      <w:r w:rsidR="008632E5">
        <w:t>Приложение  6 к муниципальной программе изложить в новой редакции (приложение 3  к настоящему Постановлению).</w:t>
      </w:r>
    </w:p>
    <w:p w:rsidR="008632E5" w:rsidRDefault="00417E4C" w:rsidP="008632E5">
      <w:pPr>
        <w:pStyle w:val="ConsPlusNormal"/>
        <w:widowControl w:val="0"/>
        <w:ind w:left="426" w:right="-284" w:firstLine="294"/>
        <w:jc w:val="both"/>
      </w:pPr>
      <w:r>
        <w:t>1.17</w:t>
      </w:r>
      <w:r w:rsidR="008632E5">
        <w:t>. Приложения  7 и 8 к муниципальной программе изложить в новой редакции (приложение 4  к настоящему Постановлению).</w:t>
      </w:r>
    </w:p>
    <w:p w:rsidR="008632E5" w:rsidRDefault="008632E5" w:rsidP="008632E5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5157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Pr="00EC5157">
        <w:rPr>
          <w:sz w:val="28"/>
          <w:szCs w:val="28"/>
          <w:lang w:val="en-US"/>
        </w:rPr>
        <w:t>c</w:t>
      </w:r>
      <w:proofErr w:type="spellStart"/>
      <w:proofErr w:type="gramEnd"/>
      <w:r w:rsidRPr="00EC5157">
        <w:rPr>
          <w:sz w:val="28"/>
          <w:szCs w:val="28"/>
        </w:rPr>
        <w:t>ети</w:t>
      </w:r>
      <w:proofErr w:type="spellEnd"/>
      <w:r w:rsidRPr="00EC5157">
        <w:rPr>
          <w:sz w:val="28"/>
          <w:szCs w:val="28"/>
        </w:rPr>
        <w:t xml:space="preserve"> «Интернет».</w:t>
      </w:r>
    </w:p>
    <w:p w:rsidR="008632E5" w:rsidRPr="00623A93" w:rsidRDefault="008632E5" w:rsidP="008632E5">
      <w:pPr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1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C5157">
        <w:rPr>
          <w:sz w:val="28"/>
          <w:szCs w:val="28"/>
        </w:rPr>
        <w:t>Контроль за</w:t>
      </w:r>
      <w:proofErr w:type="gramEnd"/>
      <w:r w:rsidRPr="00EC515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председателя Комитета по культуре, молодёжной политике и спорту администрации </w:t>
      </w:r>
      <w:r w:rsidRPr="00EC5157">
        <w:rPr>
          <w:sz w:val="28"/>
          <w:szCs w:val="28"/>
        </w:rPr>
        <w:t xml:space="preserve"> Тулун</w:t>
      </w:r>
      <w:r>
        <w:rPr>
          <w:sz w:val="28"/>
          <w:szCs w:val="28"/>
        </w:rPr>
        <w:t>ского муниципального района Л.И. Константинову.</w:t>
      </w:r>
    </w:p>
    <w:p w:rsidR="008632E5" w:rsidRDefault="008632E5" w:rsidP="008632E5">
      <w:pPr>
        <w:tabs>
          <w:tab w:val="left" w:pos="6570"/>
        </w:tabs>
        <w:jc w:val="both"/>
        <w:rPr>
          <w:bCs/>
          <w:sz w:val="28"/>
          <w:szCs w:val="28"/>
        </w:rPr>
      </w:pPr>
    </w:p>
    <w:p w:rsidR="008632E5" w:rsidRDefault="008632E5" w:rsidP="008632E5">
      <w:pPr>
        <w:tabs>
          <w:tab w:val="left" w:pos="6570"/>
        </w:tabs>
        <w:jc w:val="both"/>
        <w:rPr>
          <w:sz w:val="28"/>
          <w:szCs w:val="28"/>
        </w:rPr>
      </w:pPr>
    </w:p>
    <w:p w:rsidR="008632E5" w:rsidRDefault="008632E5" w:rsidP="008632E5">
      <w:pPr>
        <w:tabs>
          <w:tab w:val="left" w:pos="6570"/>
        </w:tabs>
        <w:jc w:val="both"/>
        <w:rPr>
          <w:sz w:val="28"/>
          <w:szCs w:val="28"/>
        </w:rPr>
      </w:pPr>
    </w:p>
    <w:p w:rsidR="008632E5" w:rsidRPr="00EC5157" w:rsidRDefault="008632E5" w:rsidP="008632E5">
      <w:pPr>
        <w:tabs>
          <w:tab w:val="left" w:pos="657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Мэр </w:t>
      </w:r>
      <w:r w:rsidRPr="00EC5157">
        <w:rPr>
          <w:sz w:val="28"/>
          <w:szCs w:val="28"/>
        </w:rPr>
        <w:t>Тулунского</w:t>
      </w:r>
    </w:p>
    <w:p w:rsidR="008632E5" w:rsidRPr="00EC5157" w:rsidRDefault="008632E5" w:rsidP="008632E5">
      <w:pPr>
        <w:tabs>
          <w:tab w:val="left" w:pos="6570"/>
        </w:tabs>
        <w:ind w:firstLine="851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муниципального района</w:t>
      </w:r>
      <w:r w:rsidRPr="00EC51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Гильдебрант</w:t>
      </w:r>
      <w:proofErr w:type="spellEnd"/>
    </w:p>
    <w:p w:rsidR="008632E5" w:rsidRDefault="008632E5" w:rsidP="008632E5"/>
    <w:p w:rsidR="008632E5" w:rsidRDefault="008632E5" w:rsidP="008632E5"/>
    <w:p w:rsidR="008632E5" w:rsidRDefault="008632E5" w:rsidP="008632E5"/>
    <w:p w:rsidR="008632E5" w:rsidRDefault="008632E5" w:rsidP="008632E5"/>
    <w:p w:rsidR="008632E5" w:rsidRDefault="008632E5" w:rsidP="008632E5"/>
    <w:p w:rsidR="008632E5" w:rsidRDefault="008632E5" w:rsidP="008632E5">
      <w:pPr>
        <w:widowControl w:val="0"/>
        <w:autoSpaceDE w:val="0"/>
        <w:autoSpaceDN w:val="0"/>
        <w:adjustRightInd w:val="0"/>
        <w:ind w:left="10065"/>
        <w:jc w:val="right"/>
        <w:outlineLvl w:val="2"/>
      </w:pPr>
    </w:p>
    <w:p w:rsidR="008632E5" w:rsidRDefault="008632E5" w:rsidP="008632E5">
      <w:pPr>
        <w:widowControl w:val="0"/>
        <w:autoSpaceDE w:val="0"/>
        <w:autoSpaceDN w:val="0"/>
        <w:adjustRightInd w:val="0"/>
        <w:ind w:left="10065"/>
        <w:jc w:val="right"/>
        <w:outlineLvl w:val="2"/>
      </w:pPr>
    </w:p>
    <w:p w:rsidR="008632E5" w:rsidRDefault="008632E5" w:rsidP="008632E5">
      <w:pPr>
        <w:widowControl w:val="0"/>
        <w:autoSpaceDE w:val="0"/>
        <w:autoSpaceDN w:val="0"/>
        <w:adjustRightInd w:val="0"/>
        <w:ind w:left="10065"/>
        <w:jc w:val="right"/>
        <w:outlineLvl w:val="2"/>
        <w:sectPr w:rsidR="008632E5" w:rsidSect="008632E5">
          <w:pgSz w:w="11906" w:h="16838"/>
          <w:pgMar w:top="426" w:right="1134" w:bottom="851" w:left="851" w:header="709" w:footer="709" w:gutter="0"/>
          <w:cols w:space="708"/>
          <w:titlePg/>
          <w:docGrid w:linePitch="360"/>
        </w:sect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Pr="0029648C" w:rsidRDefault="00D55062" w:rsidP="00D55062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 9</w:t>
      </w:r>
    </w:p>
    <w:p w:rsidR="00D55062" w:rsidRDefault="00D55062" w:rsidP="00D55062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 w:rsidRPr="0029648C">
        <w:rPr>
          <w:sz w:val="28"/>
          <w:szCs w:val="28"/>
        </w:rPr>
        <w:t xml:space="preserve">к муниципальной программе  </w:t>
      </w: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</w:t>
      </w:r>
    </w:p>
    <w:p w:rsidR="00D55062" w:rsidRDefault="00D55062" w:rsidP="00D55062">
      <w:pPr>
        <w:autoSpaceDE w:val="0"/>
        <w:autoSpaceDN w:val="0"/>
        <w:adjustRightInd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на 2017-2021 год</w:t>
      </w:r>
      <w:r w:rsidRPr="00203D9B">
        <w:rPr>
          <w:sz w:val="28"/>
          <w:szCs w:val="28"/>
        </w:rPr>
        <w:t>ы</w:t>
      </w:r>
    </w:p>
    <w:p w:rsidR="00D55062" w:rsidRPr="00AB2D1C" w:rsidRDefault="00D55062" w:rsidP="00D55062">
      <w:pPr>
        <w:pStyle w:val="a6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2D1C">
        <w:rPr>
          <w:bCs/>
          <w:sz w:val="28"/>
          <w:szCs w:val="28"/>
        </w:rPr>
        <w:t>ПАСПОРТ ПОДПРОГРАММЫ</w:t>
      </w:r>
    </w:p>
    <w:p w:rsidR="00D55062" w:rsidRDefault="00D55062" w:rsidP="00D55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«Развитие муниципального казенного учреждения </w:t>
      </w:r>
    </w:p>
    <w:p w:rsidR="00D55062" w:rsidRPr="00446755" w:rsidRDefault="00D55062" w:rsidP="00D55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>«Спортивная школа»</w:t>
      </w:r>
    </w:p>
    <w:p w:rsidR="00D55062" w:rsidRDefault="00D55062" w:rsidP="00D55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755">
        <w:rPr>
          <w:b/>
          <w:bCs/>
          <w:sz w:val="28"/>
          <w:szCs w:val="28"/>
        </w:rPr>
        <w:t xml:space="preserve">Тулунского </w:t>
      </w:r>
      <w:r>
        <w:rPr>
          <w:b/>
          <w:bCs/>
          <w:sz w:val="28"/>
          <w:szCs w:val="28"/>
        </w:rPr>
        <w:t>муниципального района» на 2019</w:t>
      </w:r>
      <w:r w:rsidRPr="00446755">
        <w:rPr>
          <w:b/>
          <w:bCs/>
          <w:sz w:val="28"/>
          <w:szCs w:val="28"/>
        </w:rPr>
        <w:t xml:space="preserve"> – 2021 годы</w:t>
      </w:r>
    </w:p>
    <w:p w:rsidR="00D55062" w:rsidRPr="00AB2D1C" w:rsidRDefault="00D55062" w:rsidP="00D55062">
      <w:pPr>
        <w:pStyle w:val="a6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7"/>
        <w:gridCol w:w="7769"/>
      </w:tblGrid>
      <w:tr w:rsidR="00D55062" w:rsidRPr="002B1EF9" w:rsidTr="006D1EB5">
        <w:trPr>
          <w:trHeight w:val="691"/>
          <w:jc w:val="center"/>
        </w:trPr>
        <w:tc>
          <w:tcPr>
            <w:tcW w:w="1977" w:type="dxa"/>
            <w:shd w:val="clear" w:color="auto" w:fill="auto"/>
          </w:tcPr>
          <w:p w:rsidR="00D55062" w:rsidRPr="002B1EF9" w:rsidRDefault="00D55062" w:rsidP="006D1EB5">
            <w:r w:rsidRPr="002B1EF9">
              <w:t xml:space="preserve">Наименование             </w:t>
            </w:r>
            <w:r>
              <w:t xml:space="preserve">  муниципальной   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2B1EF9" w:rsidRDefault="00D55062" w:rsidP="006D1EB5">
            <w:pPr>
              <w:jc w:val="both"/>
            </w:pPr>
            <w:r w:rsidRPr="00203D9B">
              <w:t xml:space="preserve">«Развитие физической культуры и спорта, </w:t>
            </w:r>
            <w:r w:rsidRPr="005A3196">
              <w:t xml:space="preserve">молодежной политики, </w:t>
            </w:r>
            <w:r w:rsidRPr="00203D9B">
              <w:t>формирование здорового и безопасного образа жизни на территории Тулунского муниципального района» на 2017-2021 годы</w:t>
            </w:r>
            <w:r>
              <w:t xml:space="preserve"> (далее – муниципальная Программа)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Pr="002B1EF9" w:rsidRDefault="00D55062" w:rsidP="006D1EB5">
            <w:r w:rsidRPr="002B1EF9">
              <w:t xml:space="preserve"> Наименование             </w:t>
            </w:r>
            <w:r>
              <w:t xml:space="preserve">  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54767A" w:rsidRDefault="00D55062" w:rsidP="006D1E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48"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казенного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 «Спортивная школа»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/>
                <w:sz w:val="24"/>
                <w:szCs w:val="24"/>
              </w:rPr>
              <w:t>лунского муниципального района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МКУ «СШ») </w:t>
            </w:r>
            <w:r w:rsidRPr="007B18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2019– 2021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9A4">
              <w:rPr>
                <w:rFonts w:ascii="Times New Roman" w:hAnsi="Times New Roman"/>
                <w:sz w:val="24"/>
                <w:szCs w:val="24"/>
              </w:rPr>
              <w:t>(далее  –      Подпрограмма 5)</w:t>
            </w:r>
          </w:p>
        </w:tc>
      </w:tr>
      <w:tr w:rsidR="00D55062" w:rsidRPr="002B1EF9" w:rsidTr="006D1EB5">
        <w:trPr>
          <w:trHeight w:val="659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>
              <w:t>Ответственный  исполнитель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Default="00D55062" w:rsidP="006D1EB5">
            <w:pPr>
              <w:jc w:val="both"/>
            </w:pPr>
            <w:r>
              <w:t xml:space="preserve">Комитет </w:t>
            </w:r>
            <w:r w:rsidRPr="001A7C11">
              <w:t>по культуре, молодежной политике и спорту администрации              Тулунского  муниципального района</w:t>
            </w:r>
            <w:r>
              <w:t xml:space="preserve"> (далее – Комитет </w:t>
            </w:r>
            <w:r w:rsidRPr="001A7C11">
              <w:t>по культуре</w:t>
            </w:r>
            <w:r>
              <w:t>)</w:t>
            </w:r>
          </w:p>
        </w:tc>
      </w:tr>
      <w:tr w:rsidR="00D55062" w:rsidRPr="002B1EF9" w:rsidTr="006D1EB5">
        <w:trPr>
          <w:trHeight w:val="558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>
              <w:t>Участники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1A7C11" w:rsidRDefault="00D55062" w:rsidP="006D1EB5">
            <w:pPr>
              <w:jc w:val="both"/>
            </w:pPr>
            <w:r>
              <w:t xml:space="preserve">Муниципальное казенное </w:t>
            </w:r>
            <w:r w:rsidRPr="007B1848">
              <w:t xml:space="preserve"> учре</w:t>
            </w:r>
            <w:r>
              <w:t>ждение</w:t>
            </w:r>
            <w:r w:rsidRPr="007B1848">
              <w:t xml:space="preserve"> </w:t>
            </w:r>
            <w:r>
              <w:t xml:space="preserve">«Спортивная школа» </w:t>
            </w:r>
            <w:r w:rsidRPr="007B1848">
              <w:t>Ту</w:t>
            </w:r>
            <w:r>
              <w:t>лунского муниципального  района.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Pr="002B1EF9" w:rsidRDefault="00D55062" w:rsidP="006D1EB5">
            <w:r>
              <w:t>Цель   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BC7EDC" w:rsidRDefault="00D55062" w:rsidP="006D1EB5">
            <w:pPr>
              <w:jc w:val="both"/>
            </w:pPr>
            <w:r w:rsidRPr="00327533">
              <w:t xml:space="preserve">Создание условий для развития </w:t>
            </w:r>
            <w:r>
              <w:t xml:space="preserve">уровня физической подготовленности и спортивных достижений, занимающихся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</w:t>
            </w:r>
            <w:r>
              <w:t>, совершенствование системы подготовки спортивного резерва</w:t>
            </w:r>
            <w:r w:rsidRPr="005A3196">
              <w:t xml:space="preserve"> в Тулунском районе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Pr="002B1EF9" w:rsidRDefault="00D55062" w:rsidP="006D1EB5">
            <w:r>
              <w:t>Задачи      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Default="00D55062" w:rsidP="006D1EB5">
            <w:pPr>
              <w:jc w:val="both"/>
            </w:pPr>
            <w:r>
              <w:t xml:space="preserve">1.Обеспечение деятельности и развитие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>«СШ»</w:t>
            </w:r>
          </w:p>
          <w:p w:rsidR="00D55062" w:rsidRPr="00BC7EDC" w:rsidRDefault="00D55062" w:rsidP="006D1EB5">
            <w:pPr>
              <w:jc w:val="both"/>
            </w:pPr>
            <w:r>
              <w:t xml:space="preserve">2. Повышение уровня физической подготовленности и спортивных достижений занимающихся </w:t>
            </w:r>
            <w:r w:rsidRPr="00327533">
              <w:rPr>
                <w:rFonts w:eastAsiaTheme="minorEastAsia"/>
              </w:rPr>
              <w:t xml:space="preserve">МКУ </w:t>
            </w:r>
            <w:r>
              <w:rPr>
                <w:rFonts w:eastAsiaTheme="minorEastAsia"/>
              </w:rPr>
              <w:t xml:space="preserve">«СШ». 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 w:rsidRPr="002B1EF9">
              <w:t xml:space="preserve"> Сроки </w:t>
            </w:r>
          </w:p>
          <w:p w:rsidR="00D55062" w:rsidRDefault="00D55062" w:rsidP="006D1EB5">
            <w:r w:rsidRPr="002B1EF9">
              <w:t xml:space="preserve">реализации </w:t>
            </w:r>
          </w:p>
          <w:p w:rsidR="00D55062" w:rsidRPr="002B1EF9" w:rsidRDefault="00D55062" w:rsidP="006D1EB5">
            <w:r>
              <w:t>под</w:t>
            </w:r>
            <w:r w:rsidRPr="002B1EF9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2B1EF9" w:rsidRDefault="00D55062" w:rsidP="006D1EB5">
            <w:pPr>
              <w:jc w:val="both"/>
            </w:pPr>
            <w:r>
              <w:t>2019</w:t>
            </w:r>
            <w:r w:rsidRPr="007B6847">
              <w:t>-20</w:t>
            </w:r>
            <w:r>
              <w:t>21 годы.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>
              <w:t xml:space="preserve">Целевые             </w:t>
            </w:r>
            <w:r w:rsidRPr="00036DFD">
              <w:t xml:space="preserve">показатели </w:t>
            </w:r>
            <w:r>
              <w:t xml:space="preserve">           под</w:t>
            </w:r>
            <w:r w:rsidRPr="00036DFD">
              <w:t>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BC19A4" w:rsidRDefault="00D55062" w:rsidP="006D1EB5">
            <w:pPr>
              <w:jc w:val="both"/>
              <w:rPr>
                <w:rFonts w:eastAsiaTheme="minorEastAsia"/>
              </w:rPr>
            </w:pPr>
            <w:r w:rsidRPr="00BC19A4">
              <w:rPr>
                <w:rFonts w:eastAsiaTheme="minorEastAsia"/>
              </w:rPr>
              <w:t xml:space="preserve">1.Число  занимающихся </w:t>
            </w:r>
            <w:r>
              <w:rPr>
                <w:rFonts w:eastAsiaTheme="minorEastAsia"/>
              </w:rPr>
              <w:t xml:space="preserve">в </w:t>
            </w:r>
            <w:r w:rsidRPr="00BC19A4">
              <w:rPr>
                <w:rFonts w:eastAsiaTheme="minorEastAsia"/>
              </w:rPr>
              <w:t xml:space="preserve">МКУ «СШ». </w:t>
            </w:r>
          </w:p>
          <w:p w:rsidR="00D55062" w:rsidRPr="007B6847" w:rsidRDefault="00D55062" w:rsidP="006D1EB5">
            <w:pPr>
              <w:jc w:val="both"/>
            </w:pPr>
            <w:r>
              <w:rPr>
                <w:rFonts w:eastAsiaTheme="minorEastAsia"/>
              </w:rPr>
              <w:t>2.Процент занимающихся в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 xml:space="preserve">,  конкурсных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</w:tr>
      <w:tr w:rsidR="00D55062" w:rsidRPr="002B1EF9" w:rsidTr="006D1EB5">
        <w:trPr>
          <w:trHeight w:val="556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>
              <w:t xml:space="preserve">Перечень </w:t>
            </w:r>
          </w:p>
          <w:p w:rsidR="00D55062" w:rsidRDefault="00D55062" w:rsidP="006D1EB5">
            <w:r>
              <w:t xml:space="preserve">основных </w:t>
            </w:r>
          </w:p>
          <w:p w:rsidR="00D55062" w:rsidRDefault="00D55062" w:rsidP="006D1EB5">
            <w:r>
              <w:t>мероприятий        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Default="00D55062" w:rsidP="006D1EB5">
            <w:pPr>
              <w:jc w:val="both"/>
            </w:pPr>
            <w:r w:rsidRPr="005506D5">
              <w:t>1.</w:t>
            </w:r>
            <w:r>
              <w:t>«</w:t>
            </w:r>
            <w:r w:rsidRPr="00395C09">
              <w:t>Обе</w:t>
            </w:r>
            <w:r>
              <w:t>спечение деятельности МКУ «СШ»</w:t>
            </w:r>
          </w:p>
          <w:p w:rsidR="00D55062" w:rsidRPr="00CC0266" w:rsidRDefault="00D55062" w:rsidP="006D1EB5">
            <w:pPr>
              <w:jc w:val="both"/>
            </w:pPr>
            <w:r w:rsidRPr="005506D5">
              <w:t>2.</w:t>
            </w:r>
            <w:r w:rsidRPr="00395C09">
              <w:t xml:space="preserve">  «Организация и проведение </w:t>
            </w:r>
            <w:r>
              <w:t xml:space="preserve">спортивных </w:t>
            </w:r>
            <w:r w:rsidRPr="00395C09">
              <w:t>мероприятий»</w:t>
            </w:r>
          </w:p>
        </w:tc>
      </w:tr>
      <w:tr w:rsidR="00D55062" w:rsidRPr="002B1EF9" w:rsidTr="006D1EB5">
        <w:trPr>
          <w:trHeight w:val="764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>
              <w:t>Ресурсное</w:t>
            </w:r>
          </w:p>
          <w:p w:rsidR="00D55062" w:rsidRDefault="00D55062" w:rsidP="006D1EB5">
            <w:r>
              <w:t>обеспечение</w:t>
            </w:r>
          </w:p>
          <w:p w:rsidR="00D55062" w:rsidRDefault="00D55062" w:rsidP="006D1EB5">
            <w:r>
              <w:t>подпрограммы</w:t>
            </w:r>
          </w:p>
        </w:tc>
        <w:tc>
          <w:tcPr>
            <w:tcW w:w="7769" w:type="dxa"/>
            <w:shd w:val="clear" w:color="auto" w:fill="auto"/>
          </w:tcPr>
          <w:p w:rsidR="00D55062" w:rsidRPr="002F525A" w:rsidRDefault="00D55062" w:rsidP="006D1EB5">
            <w:pPr>
              <w:ind w:firstLine="39"/>
              <w:rPr>
                <w:b/>
              </w:rPr>
            </w:pPr>
            <w:r w:rsidRPr="002F525A">
              <w:t xml:space="preserve">Общий объем финансирование подпрограммы составляет </w:t>
            </w:r>
            <w:r w:rsidRPr="002F525A">
              <w:rPr>
                <w:b/>
              </w:rPr>
              <w:t xml:space="preserve"> </w:t>
            </w:r>
            <w:r>
              <w:rPr>
                <w:b/>
              </w:rPr>
              <w:t>6 645,9 тыс.</w:t>
            </w:r>
            <w:r w:rsidRPr="002F525A">
              <w:rPr>
                <w:b/>
              </w:rPr>
              <w:t xml:space="preserve"> руб., из них:</w:t>
            </w:r>
          </w:p>
          <w:p w:rsidR="00D55062" w:rsidRPr="002F525A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2019 г. Всего –</w:t>
            </w:r>
            <w:r>
              <w:t xml:space="preserve"> 2 284,1 </w:t>
            </w:r>
            <w:r w:rsidRPr="002F525A">
              <w:t>тыс. руб., в т.ч.:</w:t>
            </w:r>
          </w:p>
          <w:p w:rsidR="00D55062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район»–</w:t>
            </w:r>
            <w:r>
              <w:t xml:space="preserve"> 2 168,8 </w:t>
            </w:r>
            <w:r w:rsidRPr="002F525A">
              <w:t>тыс. руб.,</w:t>
            </w:r>
          </w:p>
          <w:p w:rsidR="00D55062" w:rsidRPr="002F525A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t xml:space="preserve">- областной бюджет – 115,3 </w:t>
            </w:r>
            <w:r w:rsidRPr="002F525A">
              <w:t>тыс. руб.,</w:t>
            </w:r>
          </w:p>
          <w:p w:rsidR="00D55062" w:rsidRPr="002F525A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 xml:space="preserve"> 2020 г. Всего –2 334,4 тыс. руб., в т.ч.:</w:t>
            </w:r>
          </w:p>
          <w:p w:rsidR="00D55062" w:rsidRPr="002F525A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 w:rsidRPr="002F525A">
              <w:t>- бюджет МО «</w:t>
            </w:r>
            <w:proofErr w:type="spellStart"/>
            <w:r w:rsidRPr="002F525A">
              <w:t>Тулунский</w:t>
            </w:r>
            <w:proofErr w:type="spellEnd"/>
            <w:r w:rsidRPr="002F525A">
              <w:t xml:space="preserve"> район» –2 334,4 тыс. руб.,</w:t>
            </w:r>
          </w:p>
          <w:p w:rsidR="00D55062" w:rsidRPr="002F525A" w:rsidRDefault="00D55062" w:rsidP="006D1EB5">
            <w:pPr>
              <w:tabs>
                <w:tab w:val="left" w:pos="-75"/>
                <w:tab w:val="left" w:pos="3761"/>
              </w:tabs>
              <w:spacing w:line="276" w:lineRule="auto"/>
              <w:ind w:left="67" w:hanging="67"/>
            </w:pPr>
            <w:r>
              <w:lastRenderedPageBreak/>
              <w:t xml:space="preserve"> 2021 г. Всего – 2 027,4</w:t>
            </w:r>
            <w:r w:rsidRPr="002F525A">
              <w:t xml:space="preserve"> тыс. руб., в т.ч.:</w:t>
            </w:r>
          </w:p>
          <w:p w:rsidR="00D55062" w:rsidRPr="00AA5C04" w:rsidRDefault="00D55062" w:rsidP="006D1EB5">
            <w:pPr>
              <w:jc w:val="both"/>
            </w:pPr>
            <w:r w:rsidRPr="002F525A">
              <w:t>- бюдж</w:t>
            </w:r>
            <w:r>
              <w:t>ет МО «</w:t>
            </w:r>
            <w:proofErr w:type="spellStart"/>
            <w:r>
              <w:t>Тулунский</w:t>
            </w:r>
            <w:proofErr w:type="spellEnd"/>
            <w:r>
              <w:t xml:space="preserve"> район» –2 027,4</w:t>
            </w:r>
            <w:r w:rsidRPr="002F525A">
              <w:t xml:space="preserve"> тыс. руб</w:t>
            </w:r>
            <w:r w:rsidRPr="00555ED0">
              <w:t>.</w:t>
            </w:r>
          </w:p>
        </w:tc>
      </w:tr>
      <w:tr w:rsidR="00D55062" w:rsidRPr="002B1EF9" w:rsidTr="006D1EB5">
        <w:trPr>
          <w:trHeight w:val="273"/>
          <w:jc w:val="center"/>
        </w:trPr>
        <w:tc>
          <w:tcPr>
            <w:tcW w:w="1977" w:type="dxa"/>
            <w:shd w:val="clear" w:color="auto" w:fill="auto"/>
          </w:tcPr>
          <w:p w:rsidR="00D55062" w:rsidRDefault="00D55062" w:rsidP="006D1EB5">
            <w:r w:rsidRPr="001723B0"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7769" w:type="dxa"/>
            <w:shd w:val="clear" w:color="auto" w:fill="auto"/>
          </w:tcPr>
          <w:p w:rsidR="00D55062" w:rsidRPr="00BC19A4" w:rsidRDefault="00D55062" w:rsidP="006D1EB5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1.Увеличение числа  занимающихся   </w:t>
            </w:r>
            <w:r>
              <w:t xml:space="preserve">в </w:t>
            </w:r>
            <w:r w:rsidRPr="00BC19A4">
              <w:t>МКУ «СШ», к 2021 году достигнет –270 чел. (в 2018 г. – 250 чел.)</w:t>
            </w:r>
          </w:p>
          <w:p w:rsidR="00D55062" w:rsidRPr="00C20002" w:rsidRDefault="00D55062" w:rsidP="006D1EB5">
            <w:pPr>
              <w:autoSpaceDE w:val="0"/>
              <w:autoSpaceDN w:val="0"/>
              <w:adjustRightInd w:val="0"/>
              <w:jc w:val="both"/>
            </w:pPr>
            <w:r w:rsidRPr="00BC19A4">
              <w:t xml:space="preserve">2.Процент занимающихся  </w:t>
            </w:r>
            <w:r>
              <w:t>в</w:t>
            </w:r>
            <w:r w:rsidRPr="00BC19A4">
              <w:t xml:space="preserve"> МКУ «СШ», являющихся участниками</w:t>
            </w:r>
            <w:r w:rsidRPr="00BC19A4">
              <w:rPr>
                <w:rFonts w:eastAsiaTheme="minorEastAsia"/>
              </w:rPr>
              <w:t xml:space="preserve"> областных, межрегиональных и Российских   </w:t>
            </w:r>
            <w:r w:rsidRPr="00BC19A4">
              <w:t>соревнований,  конкурсных и спортивных мероприятий, к 2021 году составит –65 %(в 2018 г. – 35%).</w:t>
            </w:r>
          </w:p>
        </w:tc>
      </w:tr>
    </w:tbl>
    <w:p w:rsidR="00D55062" w:rsidRPr="007B1848" w:rsidRDefault="00D55062" w:rsidP="00D550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6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 xml:space="preserve"> рамках реализации </w:t>
      </w:r>
      <w:hyperlink r:id="rId7" w:history="1">
        <w:r w:rsidRPr="00403667">
          <w:rPr>
            <w:rStyle w:val="a7"/>
            <w:rFonts w:ascii="Times New Roman" w:hAnsi="Times New Roman"/>
            <w:sz w:val="28"/>
            <w:szCs w:val="28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4036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0366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403667">
        <w:rPr>
          <w:rFonts w:ascii="Times New Roman" w:hAnsi="Times New Roman"/>
          <w:sz w:val="28"/>
          <w:szCs w:val="28"/>
        </w:rPr>
        <w:t xml:space="preserve"> перехода образовательных организаций дополнительного образования физкультурно-спортивной направленности Иркутской области на реализацию программ спортивной подготовки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667">
        <w:rPr>
          <w:sz w:val="28"/>
          <w:szCs w:val="28"/>
        </w:rPr>
        <w:t xml:space="preserve"> </w:t>
      </w:r>
      <w:r w:rsidRPr="004036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403667">
        <w:rPr>
          <w:rFonts w:ascii="Times New Roman" w:hAnsi="Times New Roman"/>
          <w:sz w:val="28"/>
          <w:szCs w:val="28"/>
        </w:rPr>
        <w:t xml:space="preserve"> администрации Тулунского муниципального района от 17.12.2018 г. №193 –</w:t>
      </w:r>
      <w:proofErr w:type="spellStart"/>
      <w:r w:rsidRPr="00403667">
        <w:rPr>
          <w:rFonts w:ascii="Times New Roman" w:hAnsi="Times New Roman"/>
          <w:sz w:val="28"/>
          <w:szCs w:val="28"/>
        </w:rPr>
        <w:t>пг</w:t>
      </w:r>
      <w:proofErr w:type="spellEnd"/>
      <w:r w:rsidRPr="00403667">
        <w:rPr>
          <w:rFonts w:ascii="Times New Roman" w:hAnsi="Times New Roman"/>
          <w:sz w:val="28"/>
          <w:szCs w:val="28"/>
        </w:rPr>
        <w:t xml:space="preserve"> «О переименовании муниципального казенного образовательного учреждения дополнительного образования «Спортивная школа» Тулунского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казенное образовательное учреждение</w:t>
      </w:r>
      <w:r w:rsidRPr="00403667">
        <w:rPr>
          <w:rFonts w:ascii="Times New Roman" w:hAnsi="Times New Roman"/>
          <w:sz w:val="28"/>
          <w:szCs w:val="28"/>
        </w:rPr>
        <w:t xml:space="preserve"> дополнительного образования «Спортивная школа»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403667">
        <w:rPr>
          <w:rFonts w:ascii="Times New Roman" w:hAnsi="Times New Roman"/>
          <w:sz w:val="28"/>
          <w:szCs w:val="28"/>
        </w:rPr>
        <w:t xml:space="preserve">переименована </w:t>
      </w:r>
      <w:r w:rsidRPr="009F36F1">
        <w:rPr>
          <w:rFonts w:ascii="Times New Roman" w:hAnsi="Times New Roman"/>
          <w:b/>
          <w:sz w:val="28"/>
          <w:szCs w:val="28"/>
        </w:rPr>
        <w:t xml:space="preserve">  </w:t>
      </w:r>
      <w:r w:rsidRPr="00403667">
        <w:rPr>
          <w:rFonts w:ascii="Times New Roman" w:hAnsi="Times New Roman"/>
          <w:sz w:val="28"/>
          <w:szCs w:val="28"/>
        </w:rPr>
        <w:t xml:space="preserve"> в муниципальное  казенное учреждение «Спортивная школа» Ту</w:t>
      </w:r>
      <w:r>
        <w:rPr>
          <w:rFonts w:ascii="Times New Roman" w:hAnsi="Times New Roman"/>
          <w:sz w:val="28"/>
          <w:szCs w:val="28"/>
        </w:rPr>
        <w:t>лунского муниципального района».</w:t>
      </w:r>
    </w:p>
    <w:p w:rsidR="00D55062" w:rsidRPr="00E1558D" w:rsidRDefault="00D55062" w:rsidP="00D5506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1558D">
        <w:rPr>
          <w:rFonts w:ascii="Times New Roman" w:hAnsi="Times New Roman"/>
          <w:sz w:val="28"/>
          <w:szCs w:val="28"/>
        </w:rPr>
        <w:t>В течение 2018 г. появились положительные</w:t>
      </w:r>
      <w:r>
        <w:rPr>
          <w:rFonts w:ascii="Times New Roman" w:hAnsi="Times New Roman"/>
          <w:sz w:val="28"/>
          <w:szCs w:val="28"/>
        </w:rPr>
        <w:t xml:space="preserve"> тенденции развития МКОУ ДО «СШ» в</w:t>
      </w:r>
      <w:r w:rsidRPr="00E1558D">
        <w:rPr>
          <w:rFonts w:ascii="Times New Roman" w:hAnsi="Times New Roman"/>
          <w:sz w:val="28"/>
          <w:szCs w:val="28"/>
        </w:rPr>
        <w:t xml:space="preserve"> повышении качества образовательного процесса, о чем свидетельствует </w:t>
      </w:r>
      <w:r>
        <w:rPr>
          <w:rFonts w:ascii="Times New Roman" w:hAnsi="Times New Roman"/>
          <w:sz w:val="28"/>
          <w:szCs w:val="28"/>
        </w:rPr>
        <w:t>количество участников (108человек)</w:t>
      </w:r>
      <w:r w:rsidRPr="00E1558D">
        <w:rPr>
          <w:rFonts w:ascii="Times New Roman" w:hAnsi="Times New Roman"/>
          <w:sz w:val="28"/>
          <w:szCs w:val="28"/>
        </w:rPr>
        <w:t xml:space="preserve"> и результат выступления обучающихся</w:t>
      </w:r>
      <w:r>
        <w:rPr>
          <w:rFonts w:ascii="Times New Roman" w:hAnsi="Times New Roman"/>
          <w:sz w:val="28"/>
          <w:szCs w:val="28"/>
        </w:rPr>
        <w:t xml:space="preserve"> (18 призовых мест)</w:t>
      </w:r>
      <w:r w:rsidRPr="00E1558D">
        <w:rPr>
          <w:rFonts w:ascii="Times New Roman" w:hAnsi="Times New Roman"/>
          <w:sz w:val="28"/>
          <w:szCs w:val="28"/>
        </w:rPr>
        <w:t xml:space="preserve"> на областных соревнованиях.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58D">
        <w:rPr>
          <w:rFonts w:ascii="Times New Roman" w:hAnsi="Times New Roman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E1558D">
        <w:rPr>
          <w:rFonts w:ascii="Times New Roman" w:hAnsi="Times New Roman"/>
          <w:sz w:val="28"/>
          <w:szCs w:val="28"/>
        </w:rPr>
        <w:t>Заларях</w:t>
      </w:r>
      <w:proofErr w:type="spellEnd"/>
      <w:r w:rsidRPr="00E155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58D">
        <w:rPr>
          <w:rFonts w:ascii="Times New Roman" w:hAnsi="Times New Roman"/>
          <w:sz w:val="28"/>
          <w:szCs w:val="28"/>
        </w:rPr>
        <w:t>Митиненко</w:t>
      </w:r>
      <w:proofErr w:type="spellEnd"/>
      <w:r w:rsidRPr="00E1558D">
        <w:rPr>
          <w:rFonts w:ascii="Times New Roman" w:hAnsi="Times New Roman"/>
          <w:sz w:val="28"/>
          <w:szCs w:val="28"/>
        </w:rPr>
        <w:t xml:space="preserve"> Тамара (вольная борьба)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558D">
        <w:rPr>
          <w:rFonts w:ascii="Times New Roman" w:hAnsi="Times New Roman"/>
          <w:sz w:val="28"/>
          <w:szCs w:val="28"/>
        </w:rPr>
        <w:t>Курченко</w:t>
      </w:r>
      <w:proofErr w:type="spellEnd"/>
      <w:r w:rsidRPr="00E1558D">
        <w:rPr>
          <w:rFonts w:ascii="Times New Roman" w:hAnsi="Times New Roman"/>
          <w:sz w:val="28"/>
          <w:szCs w:val="28"/>
        </w:rPr>
        <w:t xml:space="preserve"> Арсений (бокс) </w:t>
      </w:r>
      <w:proofErr w:type="gramStart"/>
      <w:r w:rsidRPr="00E1558D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1558D">
        <w:rPr>
          <w:rFonts w:ascii="Times New Roman" w:hAnsi="Times New Roman"/>
          <w:sz w:val="28"/>
          <w:szCs w:val="28"/>
        </w:rPr>
        <w:t xml:space="preserve"> в сборную России.</w:t>
      </w:r>
    </w:p>
    <w:p w:rsidR="00D55062" w:rsidRPr="0088473C" w:rsidRDefault="00D55062" w:rsidP="00D550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СШ имеет спортивную направленность</w:t>
      </w:r>
      <w:r w:rsidRPr="0088473C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основной деятельности которой, является подготовка детей </w:t>
      </w:r>
      <w:r w:rsidRPr="0088473C">
        <w:rPr>
          <w:rFonts w:ascii="Times New Roman" w:hAnsi="Times New Roman"/>
          <w:sz w:val="28"/>
          <w:szCs w:val="28"/>
        </w:rPr>
        <w:t>согласно федеральным стандартам, ко</w:t>
      </w:r>
      <w:r>
        <w:rPr>
          <w:rFonts w:ascii="Times New Roman" w:hAnsi="Times New Roman"/>
          <w:sz w:val="28"/>
          <w:szCs w:val="28"/>
        </w:rPr>
        <w:t xml:space="preserve">нкретно тренировочным процессом. </w:t>
      </w:r>
      <w:r w:rsidRPr="0088473C">
        <w:rPr>
          <w:rFonts w:ascii="Times New Roman" w:hAnsi="Times New Roman"/>
          <w:sz w:val="28"/>
          <w:szCs w:val="28"/>
        </w:rPr>
        <w:t xml:space="preserve"> </w:t>
      </w:r>
    </w:p>
    <w:p w:rsidR="00D55062" w:rsidRDefault="00D55062" w:rsidP="00D550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Pr="00365627">
        <w:rPr>
          <w:sz w:val="28"/>
          <w:szCs w:val="28"/>
        </w:rPr>
        <w:t xml:space="preserve"> направлена на решение поставленных </w:t>
      </w:r>
      <w:r>
        <w:rPr>
          <w:sz w:val="28"/>
          <w:szCs w:val="28"/>
        </w:rPr>
        <w:t xml:space="preserve">цели и </w:t>
      </w:r>
      <w:r w:rsidRPr="00365627">
        <w:rPr>
          <w:sz w:val="28"/>
          <w:szCs w:val="28"/>
        </w:rPr>
        <w:t xml:space="preserve">задач, а также на реализацию указов Президента Российской Федерации, поручений Президента Российской Федерации, Правительства Российской Федерации, </w:t>
      </w:r>
      <w:r>
        <w:rPr>
          <w:sz w:val="28"/>
          <w:szCs w:val="28"/>
        </w:rPr>
        <w:t xml:space="preserve">Правительства Иркутской области. </w:t>
      </w:r>
    </w:p>
    <w:p w:rsidR="00D55062" w:rsidRDefault="00D55062" w:rsidP="00D5506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55062" w:rsidRPr="00365627" w:rsidRDefault="00D55062" w:rsidP="00D550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</w:t>
      </w:r>
      <w:r w:rsidRPr="00365627">
        <w:rPr>
          <w:bCs/>
          <w:sz w:val="28"/>
          <w:szCs w:val="28"/>
        </w:rPr>
        <w:t xml:space="preserve"> ЦЕЛЬ И ЗАДАЧИ, ЦЕЛЕВЫЕ ПОКАЗАТЕЛИ, </w:t>
      </w:r>
    </w:p>
    <w:p w:rsidR="00D55062" w:rsidRPr="00365627" w:rsidRDefault="00D55062" w:rsidP="00D55062">
      <w:pPr>
        <w:ind w:left="720"/>
        <w:jc w:val="center"/>
        <w:rPr>
          <w:bCs/>
          <w:sz w:val="28"/>
          <w:szCs w:val="28"/>
        </w:rPr>
      </w:pPr>
      <w:r w:rsidRPr="00365627">
        <w:rPr>
          <w:bCs/>
          <w:sz w:val="28"/>
          <w:szCs w:val="28"/>
        </w:rPr>
        <w:t>СРОКИ РЕАЛИЗАЦИИ ПОДПРОГРАММЫ</w:t>
      </w:r>
    </w:p>
    <w:p w:rsidR="00D55062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65627">
        <w:rPr>
          <w:rFonts w:ascii="Times New Roman" w:hAnsi="Times New Roman"/>
          <w:sz w:val="28"/>
          <w:szCs w:val="28"/>
        </w:rPr>
        <w:t xml:space="preserve">  Подпрограмма</w:t>
      </w:r>
      <w:r>
        <w:rPr>
          <w:rFonts w:ascii="Times New Roman" w:hAnsi="Times New Roman"/>
          <w:sz w:val="28"/>
          <w:szCs w:val="28"/>
        </w:rPr>
        <w:t xml:space="preserve"> 5</w:t>
      </w:r>
      <w:r w:rsidRPr="00365627">
        <w:rPr>
          <w:rFonts w:ascii="Times New Roman" w:hAnsi="Times New Roman"/>
          <w:sz w:val="28"/>
          <w:szCs w:val="28"/>
        </w:rPr>
        <w:t xml:space="preserve"> определяет стратегию </w:t>
      </w:r>
      <w:r>
        <w:rPr>
          <w:rFonts w:ascii="Times New Roman" w:hAnsi="Times New Roman"/>
          <w:sz w:val="28"/>
          <w:szCs w:val="28"/>
        </w:rPr>
        <w:t>вовлечения</w:t>
      </w:r>
      <w:r w:rsidRPr="00081E47">
        <w:rPr>
          <w:rFonts w:ascii="Times New Roman" w:hAnsi="Times New Roman"/>
          <w:sz w:val="28"/>
          <w:szCs w:val="28"/>
        </w:rPr>
        <w:t xml:space="preserve">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</w:t>
      </w:r>
      <w:r>
        <w:rPr>
          <w:rFonts w:ascii="Times New Roman" w:hAnsi="Times New Roman"/>
          <w:sz w:val="28"/>
          <w:szCs w:val="28"/>
        </w:rPr>
        <w:t>я спортивных результатов высокого</w:t>
      </w:r>
      <w:r w:rsidRPr="00081E47">
        <w:rPr>
          <w:rFonts w:ascii="Times New Roman" w:hAnsi="Times New Roman"/>
          <w:sz w:val="28"/>
          <w:szCs w:val="28"/>
        </w:rPr>
        <w:t xml:space="preserve"> уровня. </w:t>
      </w: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Достижение цели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5:</w:t>
      </w:r>
      <w:r w:rsidRPr="00081E47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81E47">
        <w:rPr>
          <w:rFonts w:ascii="Times New Roman" w:hAnsi="Times New Roman"/>
          <w:sz w:val="28"/>
          <w:szCs w:val="28"/>
        </w:rPr>
        <w:t xml:space="preserve">оздание условий для развития уровня физической подготовленности и спортивных достижений, занимающихся МКУ </w:t>
      </w:r>
      <w:r>
        <w:rPr>
          <w:rFonts w:ascii="Times New Roman" w:hAnsi="Times New Roman"/>
          <w:sz w:val="28"/>
          <w:szCs w:val="28"/>
        </w:rPr>
        <w:t>«СШ»</w:t>
      </w:r>
      <w:r w:rsidRPr="00081E47">
        <w:rPr>
          <w:rFonts w:ascii="Times New Roman" w:hAnsi="Times New Roman"/>
          <w:sz w:val="28"/>
          <w:szCs w:val="28"/>
        </w:rPr>
        <w:t>, совершенствование системы подготовки спортивного резерва в Тулунском районе,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51">
        <w:rPr>
          <w:rFonts w:ascii="Times New Roman" w:hAnsi="Times New Roman"/>
          <w:sz w:val="28"/>
          <w:szCs w:val="28"/>
        </w:rPr>
        <w:t xml:space="preserve"> предполагается за счет решения следующих задач:    </w:t>
      </w:r>
    </w:p>
    <w:p w:rsidR="00D55062" w:rsidRPr="00081E47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081E47">
        <w:rPr>
          <w:rFonts w:ascii="Times New Roman" w:hAnsi="Times New Roman"/>
          <w:sz w:val="28"/>
          <w:szCs w:val="28"/>
        </w:rPr>
        <w:t xml:space="preserve">беспечение деятельности и развитие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D55062" w:rsidRPr="00081E47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81E47">
        <w:rPr>
          <w:rFonts w:ascii="Times New Roman" w:hAnsi="Times New Roman"/>
          <w:sz w:val="28"/>
          <w:szCs w:val="28"/>
        </w:rPr>
        <w:t xml:space="preserve">овышение уровня физической подготовленности и спортивных достижений занимающихся </w:t>
      </w:r>
      <w:r w:rsidRPr="00081E47">
        <w:rPr>
          <w:rFonts w:ascii="Times New Roman" w:eastAsiaTheme="minorEastAsia" w:hAnsi="Times New Roman"/>
          <w:sz w:val="28"/>
          <w:szCs w:val="28"/>
        </w:rPr>
        <w:t>МКУ «СШ».</w:t>
      </w:r>
    </w:p>
    <w:p w:rsidR="00D55062" w:rsidRPr="00B61B51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Состав и значение целевых показателей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приведены в </w:t>
      </w:r>
      <w:r w:rsidRPr="00AE6078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AE6078">
        <w:rPr>
          <w:rFonts w:ascii="Times New Roman" w:hAnsi="Times New Roman"/>
          <w:sz w:val="28"/>
          <w:szCs w:val="28"/>
        </w:rPr>
        <w:t xml:space="preserve"> к</w:t>
      </w:r>
      <w:r w:rsidRPr="00B61B51">
        <w:rPr>
          <w:rFonts w:ascii="Times New Roman" w:hAnsi="Times New Roman"/>
          <w:sz w:val="28"/>
          <w:szCs w:val="28"/>
        </w:rPr>
        <w:t xml:space="preserve"> муниципальной Программе.</w:t>
      </w: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61B51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61B51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5</w:t>
      </w:r>
      <w:r w:rsidRPr="00B61B51">
        <w:rPr>
          <w:rFonts w:ascii="Times New Roman" w:hAnsi="Times New Roman"/>
          <w:sz w:val="28"/>
          <w:szCs w:val="28"/>
        </w:rPr>
        <w:t xml:space="preserve"> рассчи</w:t>
      </w:r>
      <w:r>
        <w:rPr>
          <w:rFonts w:ascii="Times New Roman" w:hAnsi="Times New Roman"/>
          <w:sz w:val="28"/>
          <w:szCs w:val="28"/>
        </w:rPr>
        <w:t>тан на период 2019 - 2021 годы. Без разбивки на этапы.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5062" w:rsidRPr="00B61B51" w:rsidRDefault="00D55062" w:rsidP="00D5506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B61B51">
        <w:rPr>
          <w:sz w:val="28"/>
          <w:szCs w:val="28"/>
        </w:rPr>
        <w:t>. ОСНОВНЫЕ МЕРОПРИЯТИЯ ПОДПРОГРАММЫ</w:t>
      </w:r>
    </w:p>
    <w:p w:rsidR="00D55062" w:rsidRPr="00EF50D0" w:rsidRDefault="00D55062" w:rsidP="00D55062">
      <w:pPr>
        <w:pStyle w:val="a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направлены на реализацию поставленных целей </w:t>
      </w:r>
      <w:r>
        <w:rPr>
          <w:rFonts w:ascii="Times New Roman" w:hAnsi="Times New Roman"/>
          <w:sz w:val="28"/>
          <w:szCs w:val="28"/>
        </w:rPr>
        <w:t>и выполнения задач П</w:t>
      </w:r>
      <w:r w:rsidRPr="00930E6A">
        <w:rPr>
          <w:rFonts w:ascii="Times New Roman" w:hAnsi="Times New Roman"/>
          <w:sz w:val="28"/>
          <w:szCs w:val="28"/>
        </w:rPr>
        <w:t>одпрограммы и Муниципальной программы в целом. Основные</w:t>
      </w:r>
      <w:r>
        <w:rPr>
          <w:rFonts w:ascii="Times New Roman" w:hAnsi="Times New Roman"/>
          <w:sz w:val="28"/>
          <w:szCs w:val="28"/>
        </w:rPr>
        <w:t xml:space="preserve"> мероприятия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30E6A">
        <w:rPr>
          <w:rFonts w:ascii="Times New Roman" w:hAnsi="Times New Roman"/>
          <w:sz w:val="28"/>
          <w:szCs w:val="28"/>
        </w:rPr>
        <w:t xml:space="preserve"> подразделяются на отдельные мероприятия, реализация которых обеспечит достиж</w:t>
      </w:r>
      <w:r>
        <w:rPr>
          <w:rFonts w:ascii="Times New Roman" w:hAnsi="Times New Roman"/>
          <w:sz w:val="28"/>
          <w:szCs w:val="28"/>
        </w:rPr>
        <w:t>ение индикаторов эффективности П</w:t>
      </w:r>
      <w:r w:rsidRPr="00930E6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Arial" w:hAnsi="Arial" w:cs="Arial"/>
          <w:sz w:val="30"/>
          <w:szCs w:val="30"/>
        </w:rPr>
        <w:t>.</w:t>
      </w:r>
    </w:p>
    <w:p w:rsidR="00D55062" w:rsidRPr="00B61B51" w:rsidRDefault="00D55062" w:rsidP="00D55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B61B51">
        <w:rPr>
          <w:sz w:val="28"/>
          <w:szCs w:val="28"/>
        </w:rPr>
        <w:t xml:space="preserve"> приведен в </w:t>
      </w:r>
      <w:r w:rsidRPr="00AE6078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№6</w:t>
      </w:r>
      <w:r w:rsidRPr="00B61B51">
        <w:rPr>
          <w:sz w:val="28"/>
          <w:szCs w:val="28"/>
        </w:rPr>
        <w:t xml:space="preserve"> к муниципальной Программе.</w:t>
      </w: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062" w:rsidRPr="00AE6078" w:rsidRDefault="00D55062" w:rsidP="00D55062">
      <w:pPr>
        <w:pStyle w:val="a6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6078">
        <w:rPr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D55062" w:rsidRPr="00AE6078" w:rsidRDefault="00D55062" w:rsidP="00D55062">
      <w:pPr>
        <w:pStyle w:val="a6"/>
        <w:widowControl w:val="0"/>
        <w:autoSpaceDE w:val="0"/>
        <w:autoSpaceDN w:val="0"/>
        <w:adjustRightInd w:val="0"/>
        <w:ind w:left="565"/>
        <w:rPr>
          <w:sz w:val="28"/>
          <w:szCs w:val="28"/>
        </w:rPr>
      </w:pPr>
    </w:p>
    <w:p w:rsidR="00D55062" w:rsidRPr="00B61B51" w:rsidRDefault="00D55062" w:rsidP="00D5506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61B51">
        <w:rPr>
          <w:rFonts w:eastAsia="Calibri"/>
          <w:sz w:val="28"/>
          <w:szCs w:val="28"/>
          <w:lang w:eastAsia="en-US"/>
        </w:rPr>
        <w:t xml:space="preserve">В основе    </w:t>
      </w:r>
      <w:r>
        <w:rPr>
          <w:rFonts w:eastAsia="Calibri"/>
          <w:sz w:val="28"/>
          <w:szCs w:val="28"/>
          <w:lang w:eastAsia="en-US"/>
        </w:rPr>
        <w:t>П</w:t>
      </w:r>
      <w:r w:rsidRPr="00B61B51">
        <w:rPr>
          <w:rFonts w:eastAsia="Calibri"/>
          <w:sz w:val="28"/>
          <w:szCs w:val="28"/>
          <w:lang w:eastAsia="en-US"/>
        </w:rPr>
        <w:t>одпрограммы</w:t>
      </w:r>
      <w:r>
        <w:rPr>
          <w:rFonts w:eastAsia="Calibri"/>
          <w:sz w:val="28"/>
          <w:szCs w:val="28"/>
          <w:lang w:eastAsia="en-US"/>
        </w:rPr>
        <w:t xml:space="preserve"> 5</w:t>
      </w:r>
      <w:r w:rsidRPr="00B61B51">
        <w:rPr>
          <w:rFonts w:eastAsia="Calibri"/>
          <w:sz w:val="28"/>
          <w:szCs w:val="28"/>
          <w:lang w:eastAsia="en-US"/>
        </w:rPr>
        <w:t xml:space="preserve">  лежит </w:t>
      </w:r>
      <w:r>
        <w:rPr>
          <w:rFonts w:eastAsia="Calibri"/>
          <w:sz w:val="28"/>
          <w:szCs w:val="28"/>
          <w:lang w:eastAsia="en-US"/>
        </w:rPr>
        <w:t>К</w:t>
      </w:r>
      <w:r w:rsidRPr="005A3196">
        <w:rPr>
          <w:rFonts w:eastAsia="Calibri"/>
          <w:sz w:val="28"/>
          <w:szCs w:val="28"/>
          <w:lang w:eastAsia="en-US"/>
        </w:rPr>
        <w:t>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г. № 198.</w:t>
      </w:r>
    </w:p>
    <w:p w:rsidR="00D55062" w:rsidRPr="00B61B51" w:rsidRDefault="00D55062" w:rsidP="00D55062">
      <w:pPr>
        <w:ind w:firstLine="360"/>
        <w:jc w:val="both"/>
        <w:rPr>
          <w:bCs/>
          <w:sz w:val="28"/>
          <w:szCs w:val="28"/>
        </w:rPr>
      </w:pPr>
      <w:r w:rsidRPr="00B61B51">
        <w:rPr>
          <w:sz w:val="28"/>
          <w:szCs w:val="28"/>
        </w:rPr>
        <w:t xml:space="preserve">Правовое регулирование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осуществляется в соответствии с Федеральным законом  «О физической культуре и  спорте  в Российской  Федерации»  от  04 декабря  2007 г. № 329 – ФЗ</w:t>
      </w:r>
      <w:r>
        <w:rPr>
          <w:sz w:val="28"/>
          <w:szCs w:val="28"/>
        </w:rPr>
        <w:t xml:space="preserve">; </w:t>
      </w:r>
      <w:r w:rsidRPr="00B61B5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61B51">
        <w:rPr>
          <w:sz w:val="28"/>
          <w:szCs w:val="28"/>
        </w:rPr>
        <w:t xml:space="preserve">  Иркутской  области «О физической культуре и  спорте  в  Иркутской  области»  от  17  декабря  2008 г.     № 108- ОЗ</w:t>
      </w:r>
      <w:r>
        <w:rPr>
          <w:sz w:val="28"/>
          <w:szCs w:val="28"/>
        </w:rPr>
        <w:t>.</w:t>
      </w:r>
    </w:p>
    <w:p w:rsidR="00D55062" w:rsidRDefault="00D55062" w:rsidP="00D55062">
      <w:pPr>
        <w:ind w:firstLine="360"/>
        <w:jc w:val="both"/>
        <w:rPr>
          <w:sz w:val="28"/>
          <w:szCs w:val="28"/>
        </w:rPr>
      </w:pPr>
      <w:r w:rsidRPr="00B61B51">
        <w:rPr>
          <w:sz w:val="28"/>
          <w:szCs w:val="28"/>
        </w:rPr>
        <w:t xml:space="preserve">В рамках реализации мероприятий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 xml:space="preserve"> предусматривается разработка и принятие нормативн</w:t>
      </w:r>
      <w:r>
        <w:rPr>
          <w:sz w:val="28"/>
          <w:szCs w:val="28"/>
        </w:rPr>
        <w:t>о-</w:t>
      </w:r>
      <w:r w:rsidRPr="00B61B51">
        <w:rPr>
          <w:sz w:val="28"/>
          <w:szCs w:val="28"/>
        </w:rPr>
        <w:t xml:space="preserve">правовых актов в сфере реализации </w:t>
      </w:r>
      <w:r>
        <w:rPr>
          <w:sz w:val="28"/>
          <w:szCs w:val="28"/>
        </w:rPr>
        <w:t>П</w:t>
      </w:r>
      <w:r w:rsidRPr="00B61B51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5</w:t>
      </w:r>
      <w:r w:rsidRPr="00B61B51">
        <w:rPr>
          <w:sz w:val="28"/>
          <w:szCs w:val="28"/>
        </w:rPr>
        <w:t>.</w:t>
      </w:r>
    </w:p>
    <w:p w:rsidR="00D55062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62" w:rsidRPr="003748CC" w:rsidRDefault="00D55062" w:rsidP="00D5506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  <w:r w:rsidRPr="003748CC">
        <w:rPr>
          <w:sz w:val="28"/>
          <w:szCs w:val="28"/>
        </w:rPr>
        <w:t xml:space="preserve"> РЕСУРСНОЕ ОБЕСПЕЧЕНИЕ ПОДПРОГРАММЫ</w:t>
      </w: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062" w:rsidRPr="00AB2D1C" w:rsidRDefault="00D55062" w:rsidP="00D55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Ресурсное </w:t>
      </w:r>
      <w:hyperlink r:id="rId8" w:history="1">
        <w:r w:rsidRPr="00AB2D1C">
          <w:rPr>
            <w:sz w:val="28"/>
            <w:szCs w:val="28"/>
          </w:rPr>
          <w:t>обеспечение</w:t>
        </w:r>
      </w:hyperlink>
      <w:r w:rsidRPr="00AB2D1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средств, предусмотренных в местном бюджете, представлено в приложении </w:t>
      </w:r>
      <w:r>
        <w:rPr>
          <w:sz w:val="28"/>
          <w:szCs w:val="28"/>
        </w:rPr>
        <w:t>7</w:t>
      </w:r>
      <w:r w:rsidRPr="00AB2D1C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рограмме. Объемы бюджетных ассигнований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55062" w:rsidRPr="00AB2D1C" w:rsidRDefault="00D55062" w:rsidP="00D55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D1C">
        <w:rPr>
          <w:sz w:val="28"/>
          <w:szCs w:val="28"/>
        </w:rPr>
        <w:t xml:space="preserve">Прогнозная (справочная) </w:t>
      </w:r>
      <w:hyperlink r:id="rId9" w:history="1">
        <w:r w:rsidRPr="00AB2D1C">
          <w:rPr>
            <w:sz w:val="28"/>
            <w:szCs w:val="28"/>
          </w:rPr>
          <w:t>оценка</w:t>
        </w:r>
      </w:hyperlink>
      <w:r w:rsidRPr="00AB2D1C">
        <w:rPr>
          <w:sz w:val="28"/>
          <w:szCs w:val="28"/>
        </w:rPr>
        <w:t xml:space="preserve"> ресурсного обеспечения реализации </w:t>
      </w:r>
      <w:r>
        <w:rPr>
          <w:sz w:val="28"/>
          <w:szCs w:val="28"/>
        </w:rPr>
        <w:t>П</w:t>
      </w:r>
      <w:r w:rsidRPr="00AB2D1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AB2D1C">
        <w:rPr>
          <w:sz w:val="28"/>
          <w:szCs w:val="28"/>
        </w:rPr>
        <w:t xml:space="preserve"> за счет всех источников финансирования представлена в приложении </w:t>
      </w:r>
      <w:r>
        <w:rPr>
          <w:sz w:val="28"/>
          <w:szCs w:val="28"/>
        </w:rPr>
        <w:t>8</w:t>
      </w:r>
      <w:r w:rsidRPr="00AB2D1C">
        <w:rPr>
          <w:sz w:val="28"/>
          <w:szCs w:val="28"/>
        </w:rPr>
        <w:t xml:space="preserve"> к муниципальной программе.</w:t>
      </w:r>
    </w:p>
    <w:p w:rsidR="00D55062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5062" w:rsidRPr="003748CC" w:rsidRDefault="00D55062" w:rsidP="00D55062">
      <w:pPr>
        <w:contextualSpacing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Раздел 5</w:t>
      </w:r>
      <w:r w:rsidRPr="003748CC">
        <w:rPr>
          <w:rFonts w:eastAsiaTheme="minorEastAsia" w:cstheme="minorBidi"/>
          <w:sz w:val="28"/>
          <w:szCs w:val="28"/>
        </w:rPr>
        <w:t>. ОБЪЕМЫ ФИНАНСИРОВАНИЯ МЕРОПРИЯТИЙ ПОДПРОГРАММЫ ЗА СЧЕТ СРЕДСТВ ОБЛАСТНОГО И ФЕДЕРАЛЬНОГО БЮДЖЕТОВ</w:t>
      </w:r>
    </w:p>
    <w:p w:rsidR="00D55062" w:rsidRPr="003748CC" w:rsidRDefault="00D55062" w:rsidP="00D55062">
      <w:pPr>
        <w:contextualSpacing/>
        <w:jc w:val="center"/>
        <w:rPr>
          <w:rFonts w:eastAsiaTheme="minorEastAsia" w:cstheme="minorBidi"/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Средства областного и федерального бюджетов на реализацию мероприятий </w:t>
      </w:r>
      <w:r>
        <w:rPr>
          <w:sz w:val="28"/>
          <w:szCs w:val="28"/>
        </w:rPr>
        <w:lastRenderedPageBreak/>
        <w:t>П</w:t>
      </w:r>
      <w:r w:rsidRPr="003748C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не предусмотрены.</w:t>
      </w:r>
    </w:p>
    <w:p w:rsidR="00D55062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</w:t>
      </w:r>
      <w:r w:rsidRPr="003C328F">
        <w:rPr>
          <w:rFonts w:ascii="Times New Roman" w:hAnsi="Times New Roman"/>
          <w:sz w:val="28"/>
          <w:szCs w:val="28"/>
        </w:rPr>
        <w:t>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D55062" w:rsidRPr="001F6501" w:rsidRDefault="00D55062" w:rsidP="00D55062">
      <w:pPr>
        <w:spacing w:after="200"/>
        <w:ind w:firstLine="567"/>
        <w:contextualSpacing/>
        <w:jc w:val="both"/>
        <w:rPr>
          <w:rFonts w:eastAsiaTheme="minorEastAsia" w:cstheme="minorBidi"/>
          <w:sz w:val="28"/>
          <w:szCs w:val="28"/>
        </w:rPr>
      </w:pPr>
      <w:r w:rsidRPr="003748CC">
        <w:rPr>
          <w:rFonts w:eastAsiaTheme="minorEastAsia" w:cstheme="minorBidi"/>
          <w:sz w:val="28"/>
          <w:szCs w:val="28"/>
        </w:rPr>
        <w:t>Участие сельских поселений, входящих в состав муниципального образования «</w:t>
      </w:r>
      <w:proofErr w:type="spellStart"/>
      <w:r w:rsidRPr="003748CC">
        <w:rPr>
          <w:rFonts w:eastAsiaTheme="minorEastAsia" w:cstheme="minorBidi"/>
          <w:sz w:val="28"/>
          <w:szCs w:val="28"/>
        </w:rPr>
        <w:t>Тулунский</w:t>
      </w:r>
      <w:proofErr w:type="spellEnd"/>
      <w:r w:rsidRPr="003748CC">
        <w:rPr>
          <w:rFonts w:eastAsiaTheme="minorEastAsia" w:cstheme="minorBidi"/>
          <w:sz w:val="28"/>
          <w:szCs w:val="28"/>
        </w:rPr>
        <w:t xml:space="preserve"> район» в реализации </w:t>
      </w:r>
      <w:r>
        <w:rPr>
          <w:rFonts w:eastAsiaTheme="minorEastAsia" w:cstheme="minorBidi"/>
          <w:sz w:val="28"/>
          <w:szCs w:val="28"/>
        </w:rPr>
        <w:t>П</w:t>
      </w:r>
      <w:r w:rsidRPr="003748CC">
        <w:rPr>
          <w:rFonts w:eastAsiaTheme="minorEastAsia" w:cstheme="minorBidi"/>
          <w:sz w:val="28"/>
          <w:szCs w:val="28"/>
        </w:rPr>
        <w:t xml:space="preserve">одпрограммы </w:t>
      </w:r>
      <w:r>
        <w:rPr>
          <w:rFonts w:eastAsiaTheme="minorEastAsia" w:cstheme="minorBidi"/>
          <w:sz w:val="28"/>
          <w:szCs w:val="28"/>
        </w:rPr>
        <w:t>5</w:t>
      </w:r>
      <w:r w:rsidRPr="003748CC">
        <w:rPr>
          <w:rFonts w:eastAsiaTheme="minorEastAsia" w:cstheme="minorBidi"/>
          <w:sz w:val="28"/>
          <w:szCs w:val="28"/>
        </w:rPr>
        <w:t xml:space="preserve"> не предусмотрено.</w:t>
      </w:r>
    </w:p>
    <w:p w:rsidR="00D55062" w:rsidRPr="0029648C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</w:t>
      </w:r>
      <w:r w:rsidRPr="0029648C">
        <w:rPr>
          <w:rFonts w:ascii="Times New Roman" w:hAnsi="Times New Roman"/>
          <w:sz w:val="28"/>
          <w:szCs w:val="28"/>
        </w:rPr>
        <w:t>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D55062" w:rsidRDefault="00D55062" w:rsidP="00D5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9648C">
        <w:rPr>
          <w:rFonts w:ascii="Times New Roman" w:hAnsi="Times New Roman"/>
          <w:sz w:val="28"/>
          <w:szCs w:val="28"/>
        </w:rPr>
        <w:t xml:space="preserve">Средства государственных внебюджетных фондов, иных источников 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  5</w:t>
      </w:r>
      <w:r w:rsidRPr="0029648C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D55062" w:rsidRPr="003748CC" w:rsidRDefault="00D55062" w:rsidP="00D550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062" w:rsidRPr="003748CC" w:rsidRDefault="00D55062" w:rsidP="00D5506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3748CC">
        <w:rPr>
          <w:sz w:val="28"/>
          <w:szCs w:val="28"/>
        </w:rPr>
        <w:t>. СВЕДЕНИЯ ОБ УЧАСТИИ ОРГАНИЗАЦИЙ, ВКЛЮЧАЯ ДАННЫЕ О ПРОГНОЗНЫХ РАСХОДАХ УКАЗАННЫХ ОРГАНИЗАЦИЙ НА РЕАЛИЗАЦИЮ ПОДПРОГРАММЫ</w:t>
      </w:r>
    </w:p>
    <w:p w:rsidR="00D55062" w:rsidRPr="003748CC" w:rsidRDefault="00D55062" w:rsidP="00D55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8CC">
        <w:rPr>
          <w:sz w:val="28"/>
          <w:szCs w:val="28"/>
        </w:rPr>
        <w:t xml:space="preserve">Участие в реализации </w:t>
      </w:r>
      <w:r>
        <w:rPr>
          <w:sz w:val="28"/>
          <w:szCs w:val="28"/>
        </w:rPr>
        <w:t>П</w:t>
      </w:r>
      <w:r w:rsidRPr="003748CC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5</w:t>
      </w:r>
      <w:r w:rsidRPr="003748CC">
        <w:rPr>
          <w:sz w:val="28"/>
          <w:szCs w:val="28"/>
        </w:rPr>
        <w:t xml:space="preserve"> государственных унитарных предприятий, акционерных обществ, общественных, научных и иных организаций не предусмотрено.</w:t>
      </w:r>
    </w:p>
    <w:p w:rsidR="00D55062" w:rsidRDefault="00D55062" w:rsidP="00D550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5742" w:rsidRDefault="00DD574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/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  <w:sectPr w:rsidR="00D55062" w:rsidSect="00D55062">
          <w:pgSz w:w="11906" w:h="16838"/>
          <w:pgMar w:top="851" w:right="709" w:bottom="1134" w:left="567" w:header="709" w:footer="709" w:gutter="0"/>
          <w:cols w:space="708"/>
          <w:titlePg/>
          <w:docGrid w:linePitch="360"/>
        </w:sect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55062" w:rsidRDefault="00D55062" w:rsidP="00D55062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55062" w:rsidRPr="005E73C8" w:rsidRDefault="00D55062" w:rsidP="00D5506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D55062" w:rsidRPr="005E73C8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55062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</w:t>
      </w:r>
    </w:p>
    <w:p w:rsidR="00D55062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молодежной </w:t>
      </w:r>
      <w:r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</w:t>
      </w:r>
      <w:proofErr w:type="gramStart"/>
      <w:r w:rsidRPr="00203D9B">
        <w:rPr>
          <w:rFonts w:ascii="Times New Roman" w:hAnsi="Times New Roman"/>
          <w:sz w:val="28"/>
          <w:szCs w:val="28"/>
        </w:rPr>
        <w:t>здорового</w:t>
      </w:r>
      <w:proofErr w:type="gramEnd"/>
      <w:r w:rsidRPr="00203D9B">
        <w:rPr>
          <w:rFonts w:ascii="Times New Roman" w:hAnsi="Times New Roman"/>
          <w:sz w:val="28"/>
          <w:szCs w:val="28"/>
        </w:rPr>
        <w:t xml:space="preserve"> </w:t>
      </w:r>
    </w:p>
    <w:p w:rsidR="00D55062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и безопасного образа жизни </w:t>
      </w:r>
    </w:p>
    <w:p w:rsidR="00D55062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территории Тулунского муниципального района»</w:t>
      </w:r>
    </w:p>
    <w:p w:rsidR="00D55062" w:rsidRDefault="00D55062" w:rsidP="00D55062">
      <w:pPr>
        <w:pStyle w:val="a4"/>
        <w:ind w:firstLine="567"/>
        <w:jc w:val="right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>на 2017-2021 годы</w:t>
      </w:r>
    </w:p>
    <w:p w:rsidR="00D55062" w:rsidRPr="005E73C8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СВЕДЕНИЯ</w:t>
      </w:r>
    </w:p>
    <w:p w:rsidR="00D55062" w:rsidRPr="005E73C8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>О СОСТАВЕ И ЗНАЧЕНИЯХ ЦЕЛЕВЫХ ПОКАЗАТЕЛЕЙ</w:t>
      </w:r>
    </w:p>
    <w:p w:rsidR="00D55062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5E73C8">
        <w:rPr>
          <w:rFonts w:ascii="Times New Roman" w:hAnsi="Times New Roman"/>
          <w:sz w:val="28"/>
          <w:szCs w:val="28"/>
        </w:rPr>
        <w:t xml:space="preserve">муниципальной программы  </w:t>
      </w:r>
    </w:p>
    <w:p w:rsidR="00D55062" w:rsidRDefault="00D55062" w:rsidP="00D55062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203D9B">
        <w:rPr>
          <w:rFonts w:ascii="Times New Roman" w:hAnsi="Times New Roman"/>
          <w:sz w:val="28"/>
          <w:szCs w:val="28"/>
        </w:rPr>
        <w:t xml:space="preserve">«Развитие физической культуры и спорта, молодежной </w:t>
      </w:r>
      <w:r>
        <w:rPr>
          <w:rFonts w:ascii="Times New Roman" w:hAnsi="Times New Roman"/>
          <w:sz w:val="28"/>
          <w:szCs w:val="28"/>
        </w:rPr>
        <w:t>политики</w:t>
      </w:r>
      <w:r w:rsidRPr="00203D9B">
        <w:rPr>
          <w:rFonts w:ascii="Times New Roman" w:hAnsi="Times New Roman"/>
          <w:sz w:val="28"/>
          <w:szCs w:val="28"/>
        </w:rPr>
        <w:t xml:space="preserve">, формирование здорового и безопасного образа жизни на территории Тулунского муниципального района» на 2017-2021 годы </w:t>
      </w:r>
      <w:r w:rsidRPr="005E73C8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униципальная </w:t>
      </w:r>
      <w:r w:rsidRPr="005E73C8">
        <w:rPr>
          <w:rFonts w:ascii="Times New Roman" w:hAnsi="Times New Roman"/>
          <w:sz w:val="28"/>
          <w:szCs w:val="28"/>
        </w:rPr>
        <w:t>программа)</w:t>
      </w:r>
    </w:p>
    <w:tbl>
      <w:tblPr>
        <w:tblStyle w:val="21"/>
        <w:tblW w:w="0" w:type="auto"/>
        <w:tblLayout w:type="fixed"/>
        <w:tblLook w:val="04A0"/>
      </w:tblPr>
      <w:tblGrid>
        <w:gridCol w:w="534"/>
        <w:gridCol w:w="141"/>
        <w:gridCol w:w="4111"/>
        <w:gridCol w:w="567"/>
        <w:gridCol w:w="142"/>
        <w:gridCol w:w="850"/>
        <w:gridCol w:w="137"/>
        <w:gridCol w:w="1139"/>
        <w:gridCol w:w="189"/>
        <w:gridCol w:w="1229"/>
        <w:gridCol w:w="161"/>
        <w:gridCol w:w="1256"/>
        <w:gridCol w:w="134"/>
        <w:gridCol w:w="1284"/>
        <w:gridCol w:w="106"/>
        <w:gridCol w:w="1390"/>
        <w:gridCol w:w="1416"/>
      </w:tblGrid>
      <w:tr w:rsidR="00D55062" w:rsidRPr="005E73C8" w:rsidTr="006D1EB5">
        <w:tc>
          <w:tcPr>
            <w:tcW w:w="675" w:type="dxa"/>
            <w:gridSpan w:val="2"/>
            <w:vMerge w:val="restart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№ </w:t>
            </w:r>
          </w:p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5E73C8">
              <w:rPr>
                <w:rFonts w:eastAsiaTheme="minorEastAsia"/>
              </w:rPr>
              <w:t>п</w:t>
            </w:r>
            <w:proofErr w:type="spellEnd"/>
            <w:proofErr w:type="gramEnd"/>
            <w:r w:rsidRPr="005E73C8">
              <w:rPr>
                <w:rFonts w:eastAsiaTheme="minorEastAsia"/>
              </w:rPr>
              <w:t>/</w:t>
            </w:r>
            <w:proofErr w:type="spellStart"/>
            <w:r w:rsidRPr="005E73C8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 xml:space="preserve">Ед. </w:t>
            </w:r>
            <w:proofErr w:type="spellStart"/>
            <w:r w:rsidRPr="005E73C8">
              <w:rPr>
                <w:rFonts w:eastAsiaTheme="minorEastAsia"/>
              </w:rPr>
              <w:t>изм</w:t>
            </w:r>
            <w:proofErr w:type="spellEnd"/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9433" w:type="dxa"/>
            <w:gridSpan w:val="13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Значения целевых показателей</w:t>
            </w:r>
          </w:p>
        </w:tc>
      </w:tr>
      <w:tr w:rsidR="00D55062" w:rsidRPr="005E73C8" w:rsidTr="006D1EB5">
        <w:tc>
          <w:tcPr>
            <w:tcW w:w="675" w:type="dxa"/>
            <w:gridSpan w:val="2"/>
            <w:vMerge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</w:tc>
        <w:tc>
          <w:tcPr>
            <w:tcW w:w="4111" w:type="dxa"/>
            <w:vMerge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отчётный год</w:t>
            </w: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2015 год</w:t>
            </w:r>
          </w:p>
        </w:tc>
        <w:tc>
          <w:tcPr>
            <w:tcW w:w="1276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текущий год (оценка)</w:t>
            </w: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2016 год</w:t>
            </w:r>
          </w:p>
        </w:tc>
        <w:tc>
          <w:tcPr>
            <w:tcW w:w="141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второй год действия программы 2018 год</w:t>
            </w:r>
          </w:p>
        </w:tc>
        <w:tc>
          <w:tcPr>
            <w:tcW w:w="141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третий год действия программы 2019 год</w:t>
            </w:r>
          </w:p>
        </w:tc>
        <w:tc>
          <w:tcPr>
            <w:tcW w:w="1496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четвёртый год действия программы 2020 год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год завершения действия программы 2021 год</w:t>
            </w:r>
          </w:p>
        </w:tc>
      </w:tr>
      <w:tr w:rsidR="00D55062" w:rsidRPr="005E73C8" w:rsidTr="006D1EB5">
        <w:tc>
          <w:tcPr>
            <w:tcW w:w="675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567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992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4.</w:t>
            </w:r>
          </w:p>
        </w:tc>
        <w:tc>
          <w:tcPr>
            <w:tcW w:w="1276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5.</w:t>
            </w:r>
          </w:p>
        </w:tc>
        <w:tc>
          <w:tcPr>
            <w:tcW w:w="141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6.</w:t>
            </w:r>
          </w:p>
        </w:tc>
        <w:tc>
          <w:tcPr>
            <w:tcW w:w="1417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7.</w:t>
            </w:r>
          </w:p>
        </w:tc>
        <w:tc>
          <w:tcPr>
            <w:tcW w:w="141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8.</w:t>
            </w:r>
          </w:p>
        </w:tc>
        <w:tc>
          <w:tcPr>
            <w:tcW w:w="1496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9.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10.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Default="00D55062" w:rsidP="006D1EB5">
            <w:pPr>
              <w:jc w:val="center"/>
              <w:rPr>
                <w:rFonts w:eastAsiaTheme="minorEastAsia" w:cstheme="minorBid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Муниципальная программа  </w:t>
            </w:r>
          </w:p>
          <w:p w:rsidR="00D55062" w:rsidRPr="005E73C8" w:rsidRDefault="00D55062" w:rsidP="006D1EB5">
            <w:pPr>
              <w:jc w:val="center"/>
              <w:rPr>
                <w:rFonts w:eastAsiaTheme="minorEastAsia" w:cstheme="minorBidi"/>
                <w:b/>
              </w:rPr>
            </w:pPr>
            <w:r w:rsidRPr="00203D9B">
              <w:rPr>
                <w:rFonts w:eastAsiaTheme="minorEastAsia" w:cstheme="minorBidi"/>
                <w:b/>
              </w:rPr>
              <w:t xml:space="preserve">«Развитие физической культуры и спорта, молодежной </w:t>
            </w:r>
            <w:r>
              <w:rPr>
                <w:rFonts w:eastAsiaTheme="minorEastAsia" w:cstheme="minorBidi"/>
                <w:b/>
              </w:rPr>
              <w:t>политики</w:t>
            </w:r>
            <w:r w:rsidRPr="00203D9B">
              <w:rPr>
                <w:rFonts w:eastAsiaTheme="minorEastAsia" w:cstheme="minorBidi"/>
                <w:b/>
              </w:rPr>
              <w:t>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D55062" w:rsidRPr="005E73C8" w:rsidTr="006D1EB5">
        <w:tc>
          <w:tcPr>
            <w:tcW w:w="675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111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cstheme="minorBidi"/>
              </w:rPr>
              <w:t>Удельный вес численности</w:t>
            </w:r>
            <w:r w:rsidRPr="0013288D">
              <w:rPr>
                <w:rFonts w:cstheme="minorBidi"/>
              </w:rPr>
              <w:t xml:space="preserve">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284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496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D55062" w:rsidRPr="005E73C8" w:rsidTr="006D1EB5">
        <w:tc>
          <w:tcPr>
            <w:tcW w:w="675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111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13288D">
              <w:rPr>
                <w:rFonts w:eastAsiaTheme="minorEastAsia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284" w:type="dxa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Pr="00DD6DD9" w:rsidRDefault="00D55062" w:rsidP="006D1EB5">
            <w:pPr>
              <w:jc w:val="center"/>
              <w:rPr>
                <w:rFonts w:eastAsia="Calibri"/>
                <w:b/>
              </w:rPr>
            </w:pPr>
            <w:r w:rsidRPr="005E73C8">
              <w:rPr>
                <w:rFonts w:eastAsiaTheme="minorEastAsia" w:cstheme="minorBidi"/>
                <w:b/>
              </w:rPr>
              <w:t xml:space="preserve">Подпрограмма 1 </w:t>
            </w:r>
            <w:r w:rsidRPr="0013288D">
              <w:rPr>
                <w:rFonts w:eastAsiaTheme="minorEastAsia" w:cstheme="minorBidi"/>
                <w:b/>
              </w:rPr>
              <w:t>«Физическая культура и спорт Тулунского района» на 2017-2021 годы.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ind w:firstLine="34"/>
              <w:jc w:val="both"/>
            </w:pPr>
            <w:r w:rsidRPr="00157D37">
              <w:t xml:space="preserve">Удельный вес населения Тулунского района, систематически занимающегося физической </w:t>
            </w:r>
            <w:r w:rsidRPr="00157D37">
              <w:lastRenderedPageBreak/>
              <w:t>культурой и спортом.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987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32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932944">
              <w:rPr>
                <w:rFonts w:eastAsiaTheme="minorEastAsia"/>
              </w:rPr>
              <w:t>21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13288D" w:rsidRDefault="00D55062" w:rsidP="006D1EB5">
            <w:pPr>
              <w:jc w:val="both"/>
              <w:rPr>
                <w:rFonts w:eastAsiaTheme="minorEastAsia"/>
              </w:rPr>
            </w:pPr>
            <w:r w:rsidRPr="00E94900">
              <w:rPr>
                <w:rFonts w:eastAsiaTheme="minorEastAsia"/>
              </w:rPr>
              <w:t>Количество районных спортивных мероприятий.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28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3.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jc w:val="both"/>
              <w:rPr>
                <w:i/>
              </w:rPr>
            </w:pPr>
            <w:r w:rsidRPr="00157D37">
              <w:t>Количество участников спортивно-массовых мероприятий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9400</w:t>
            </w:r>
          </w:p>
        </w:tc>
        <w:tc>
          <w:tcPr>
            <w:tcW w:w="1328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9500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9600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9700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9800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9900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jc w:val="both"/>
              <w:rPr>
                <w:i/>
              </w:rPr>
            </w:pPr>
            <w: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709" w:type="dxa"/>
            <w:gridSpan w:val="2"/>
          </w:tcPr>
          <w:p w:rsidR="00D55062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28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90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6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Pr="00154577" w:rsidRDefault="00D55062" w:rsidP="006D1EB5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>Подпрограмма 2</w:t>
            </w:r>
            <w:r w:rsidRPr="00154577">
              <w:rPr>
                <w:b/>
                <w:color w:val="000000"/>
              </w:rPr>
              <w:t>«Молодежь Тул</w:t>
            </w:r>
            <w:r>
              <w:rPr>
                <w:b/>
                <w:color w:val="000000"/>
              </w:rPr>
              <w:t xml:space="preserve">унского района»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5E73C8">
              <w:rPr>
                <w:rFonts w:eastAsiaTheme="minorEastAsia"/>
              </w:rPr>
              <w:t>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ind w:firstLine="34"/>
              <w:jc w:val="both"/>
            </w:pPr>
            <w:r w:rsidRPr="00154577">
              <w:t>Удельный вес численности молодых людей, вовлеченных в реализуемые органами исполнительной власти Тулунского района мероприятия.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</w:t>
            </w:r>
          </w:p>
        </w:tc>
        <w:tc>
          <w:tcPr>
            <w:tcW w:w="1328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5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88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90</w:t>
            </w:r>
          </w:p>
        </w:tc>
        <w:tc>
          <w:tcPr>
            <w:tcW w:w="1390" w:type="dxa"/>
            <w:gridSpan w:val="2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0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Pr="005E73C8" w:rsidRDefault="00D55062" w:rsidP="006D1EB5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3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МКОУ ДО «СШ»» на 2017 – 2019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jc w:val="both"/>
              <w:rPr>
                <w:i/>
              </w:rPr>
            </w:pPr>
            <w:r w:rsidRPr="00154577">
              <w:t xml:space="preserve">Число  </w:t>
            </w:r>
            <w:proofErr w:type="gramStart"/>
            <w:r w:rsidRPr="00154577">
              <w:t>обучающихся</w:t>
            </w:r>
            <w:proofErr w:type="gramEnd"/>
            <w:r w:rsidRPr="00154577"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28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173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2.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jc w:val="both"/>
              <w:rPr>
                <w:i/>
              </w:rPr>
            </w:pPr>
            <w:r w:rsidRPr="00154577">
              <w:t>Процент обучающихся  МКОУ ДО «СШ», являющихся участниками соревнований,  конкурсных и спортивных мероприятий.</w:t>
            </w:r>
          </w:p>
        </w:tc>
        <w:tc>
          <w:tcPr>
            <w:tcW w:w="709" w:type="dxa"/>
            <w:gridSpan w:val="2"/>
          </w:tcPr>
          <w:p w:rsidR="00D55062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28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6" w:type="dxa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Pr="00154577" w:rsidRDefault="00D55062" w:rsidP="006D1EB5">
            <w:pPr>
              <w:jc w:val="center"/>
              <w:rPr>
                <w:b/>
                <w:color w:val="000000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 xml:space="preserve">4 </w:t>
            </w:r>
            <w:r w:rsidRPr="00154577">
              <w:rPr>
                <w:b/>
                <w:color w:val="000000"/>
              </w:rPr>
              <w:t>«Профилактика злоупотребл</w:t>
            </w:r>
            <w:r>
              <w:rPr>
                <w:b/>
                <w:color w:val="000000"/>
              </w:rPr>
              <w:t xml:space="preserve">ения наркотическими средствами </w:t>
            </w:r>
            <w:r w:rsidRPr="00154577">
              <w:rPr>
                <w:b/>
                <w:color w:val="000000"/>
              </w:rPr>
              <w:t>и психотропными веществами  среди дете</w:t>
            </w:r>
            <w:r>
              <w:rPr>
                <w:b/>
                <w:color w:val="000000"/>
              </w:rPr>
              <w:t xml:space="preserve">й и молодежи </w:t>
            </w:r>
            <w:r w:rsidRPr="00154577">
              <w:rPr>
                <w:b/>
                <w:color w:val="000000"/>
              </w:rPr>
              <w:t>в Т</w:t>
            </w:r>
            <w:r>
              <w:rPr>
                <w:b/>
                <w:color w:val="000000"/>
              </w:rPr>
              <w:t xml:space="preserve">улунском районе» </w:t>
            </w:r>
            <w:r w:rsidRPr="00154577">
              <w:rPr>
                <w:b/>
                <w:color w:val="000000"/>
              </w:rPr>
              <w:t>на 2017 – 2021 годы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 w:rsidRPr="005E73C8">
              <w:rPr>
                <w:rFonts w:eastAsiaTheme="minorEastAsia"/>
              </w:rPr>
              <w:t>1.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5E73C8" w:rsidRDefault="00D55062" w:rsidP="006D1EB5">
            <w:pPr>
              <w:jc w:val="both"/>
              <w:rPr>
                <w:i/>
              </w:rPr>
            </w:pPr>
            <w:r w:rsidRPr="00154577">
              <w:t>Удельный вес численности молод</w:t>
            </w:r>
            <w:r>
              <w:t>ых людей</w:t>
            </w:r>
            <w:r w:rsidRPr="00154577">
              <w:t>, принявш</w:t>
            </w:r>
            <w:r>
              <w:t>их</w:t>
            </w:r>
            <w:r w:rsidRPr="00154577">
              <w:t xml:space="preserve">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328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90" w:type="dxa"/>
            <w:gridSpan w:val="2"/>
            <w:vAlign w:val="center"/>
          </w:tcPr>
          <w:p w:rsidR="00D55062" w:rsidRPr="005E73C8" w:rsidRDefault="00D55062" w:rsidP="006D1EB5">
            <w:pPr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390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16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Default="00D55062" w:rsidP="006D1EB5">
            <w:pPr>
              <w:jc w:val="center"/>
              <w:rPr>
                <w:rFonts w:eastAsia="Calibri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  <w:tr w:rsidR="00D55062" w:rsidRPr="005E73C8" w:rsidTr="006D1EB5">
        <w:tc>
          <w:tcPr>
            <w:tcW w:w="14786" w:type="dxa"/>
            <w:gridSpan w:val="17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 w:rsidRPr="005E73C8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5</w:t>
            </w:r>
            <w:r w:rsidRPr="005E73C8">
              <w:rPr>
                <w:b/>
                <w:color w:val="000000"/>
              </w:rPr>
              <w:t xml:space="preserve"> «</w:t>
            </w:r>
            <w:r w:rsidRPr="00157D37">
              <w:rPr>
                <w:b/>
                <w:color w:val="000000"/>
              </w:rPr>
              <w:t xml:space="preserve">Развитие </w:t>
            </w:r>
            <w:r>
              <w:rPr>
                <w:b/>
                <w:color w:val="000000"/>
              </w:rPr>
              <w:t>МКУ  «СШ»» на 2019 – 2021</w:t>
            </w:r>
            <w:r w:rsidRPr="00157D37">
              <w:rPr>
                <w:b/>
                <w:color w:val="000000"/>
              </w:rPr>
              <w:t xml:space="preserve"> годы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A96D8D" w:rsidRDefault="00D55062" w:rsidP="006D1EB5">
            <w:pPr>
              <w:jc w:val="both"/>
              <w:rPr>
                <w:rFonts w:eastAsiaTheme="minorEastAsia"/>
              </w:rPr>
            </w:pPr>
            <w:r w:rsidRPr="00A96D8D">
              <w:rPr>
                <w:rFonts w:eastAsiaTheme="minorEastAsia"/>
              </w:rPr>
              <w:t xml:space="preserve">Число  занимающихся </w:t>
            </w:r>
            <w:r>
              <w:rPr>
                <w:rFonts w:eastAsiaTheme="minorEastAsia"/>
              </w:rPr>
              <w:t xml:space="preserve"> в </w:t>
            </w:r>
            <w:r w:rsidRPr="00A96D8D">
              <w:rPr>
                <w:rFonts w:eastAsiaTheme="minorEastAsia"/>
              </w:rPr>
              <w:t xml:space="preserve">МКУ «СШ». </w:t>
            </w:r>
          </w:p>
        </w:tc>
        <w:tc>
          <w:tcPr>
            <w:tcW w:w="709" w:type="dxa"/>
            <w:gridSpan w:val="2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ед.</w:t>
            </w:r>
          </w:p>
        </w:tc>
        <w:tc>
          <w:tcPr>
            <w:tcW w:w="987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90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260</w:t>
            </w:r>
          </w:p>
        </w:tc>
        <w:tc>
          <w:tcPr>
            <w:tcW w:w="1416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270</w:t>
            </w:r>
          </w:p>
        </w:tc>
      </w:tr>
      <w:tr w:rsidR="00D55062" w:rsidRPr="005E73C8" w:rsidTr="006D1EB5">
        <w:tc>
          <w:tcPr>
            <w:tcW w:w="534" w:type="dxa"/>
          </w:tcPr>
          <w:p w:rsidR="00D55062" w:rsidRPr="005E73C8" w:rsidRDefault="00D55062" w:rsidP="006D1EB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:rsidR="00D55062" w:rsidRPr="00154577" w:rsidRDefault="00D55062" w:rsidP="006D1EB5">
            <w:pPr>
              <w:jc w:val="both"/>
            </w:pPr>
            <w:r>
              <w:rPr>
                <w:rFonts w:eastAsiaTheme="minorEastAsia"/>
              </w:rPr>
              <w:t>Процент занимающихся  в МКУ «СШ»</w:t>
            </w:r>
            <w:r w:rsidRPr="00327533">
              <w:rPr>
                <w:rFonts w:eastAsiaTheme="minorEastAsia"/>
              </w:rPr>
              <w:t>, являющихся участниками</w:t>
            </w:r>
            <w:r>
              <w:rPr>
                <w:rFonts w:eastAsiaTheme="minorEastAsia"/>
              </w:rPr>
              <w:t xml:space="preserve"> областных, межрегиональных и Российских  </w:t>
            </w:r>
            <w:r w:rsidRPr="0032753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соревнований</w:t>
            </w:r>
            <w:r w:rsidRPr="00327533">
              <w:rPr>
                <w:rFonts w:eastAsiaTheme="minorEastAsia"/>
              </w:rPr>
              <w:t xml:space="preserve">,  конкурсных и </w:t>
            </w:r>
            <w:r>
              <w:rPr>
                <w:rFonts w:eastAsiaTheme="minorEastAsia"/>
              </w:rPr>
              <w:t>спортивных</w:t>
            </w:r>
            <w:r w:rsidRPr="00327533">
              <w:rPr>
                <w:rFonts w:eastAsiaTheme="minorEastAsia"/>
              </w:rPr>
              <w:t xml:space="preserve"> мероприятий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709" w:type="dxa"/>
            <w:gridSpan w:val="2"/>
          </w:tcPr>
          <w:p w:rsidR="00D55062" w:rsidRDefault="00D55062" w:rsidP="006D1EB5">
            <w:pPr>
              <w:jc w:val="both"/>
              <w:rPr>
                <w:rFonts w:eastAsiaTheme="minorEastAsia"/>
              </w:rPr>
            </w:pPr>
          </w:p>
          <w:p w:rsidR="00D55062" w:rsidRPr="005E73C8" w:rsidRDefault="00D55062" w:rsidP="006D1EB5">
            <w:pPr>
              <w:jc w:val="center"/>
              <w:rPr>
                <w:rFonts w:eastAsiaTheme="minorEastAsia"/>
              </w:rPr>
            </w:pPr>
            <w:r w:rsidRPr="00157D37">
              <w:rPr>
                <w:rFonts w:eastAsiaTheme="minorEastAsia"/>
              </w:rPr>
              <w:t>%</w:t>
            </w:r>
          </w:p>
        </w:tc>
        <w:tc>
          <w:tcPr>
            <w:tcW w:w="987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28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390" w:type="dxa"/>
            <w:gridSpan w:val="2"/>
            <w:vAlign w:val="center"/>
          </w:tcPr>
          <w:p w:rsidR="00D55062" w:rsidRDefault="00D55062" w:rsidP="006D1EB5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390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16" w:type="dxa"/>
          </w:tcPr>
          <w:p w:rsidR="00D55062" w:rsidRDefault="00D55062" w:rsidP="006D1E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</w:tr>
    </w:tbl>
    <w:p w:rsidR="00D55062" w:rsidRDefault="00D55062" w:rsidP="00D55062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D55062" w:rsidRDefault="00D55062" w:rsidP="00D55062"/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D55062" w:rsidRDefault="00D55062" w:rsidP="00D5506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Тулунского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</w:p>
    <w:p w:rsidR="00D55062" w:rsidRPr="00E7409F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rFonts w:eastAsiaTheme="minorEastAsia"/>
          <w:sz w:val="28"/>
          <w:szCs w:val="28"/>
        </w:rPr>
      </w:pPr>
      <w:r w:rsidRPr="00E7409F"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6</w:t>
      </w:r>
    </w:p>
    <w:p w:rsidR="00D55062" w:rsidRPr="00E7409F" w:rsidRDefault="00D55062" w:rsidP="00D55062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rFonts w:eastAsiaTheme="minorEastAsia" w:cstheme="minorBidi"/>
          <w:sz w:val="28"/>
          <w:szCs w:val="28"/>
        </w:rPr>
      </w:pPr>
      <w:r w:rsidRPr="00E7409F">
        <w:rPr>
          <w:rFonts w:eastAsiaTheme="minorEastAsia" w:cstheme="minorBidi"/>
          <w:sz w:val="28"/>
          <w:szCs w:val="28"/>
        </w:rPr>
        <w:t>к муниципальной программе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bookmarkStart w:id="0" w:name="Par607"/>
      <w:bookmarkEnd w:id="0"/>
      <w:r w:rsidRPr="00203D9B">
        <w:rPr>
          <w:rFonts w:eastAsiaTheme="minorEastAsia" w:cstheme="minorBidi"/>
          <w:sz w:val="28"/>
          <w:szCs w:val="28"/>
        </w:rPr>
        <w:t xml:space="preserve">«Развитие физической культуры и спорта, молодежной </w:t>
      </w:r>
      <w:r>
        <w:rPr>
          <w:rFonts w:eastAsiaTheme="minorEastAsia" w:cstheme="minorBidi"/>
          <w:sz w:val="28"/>
          <w:szCs w:val="28"/>
        </w:rPr>
        <w:t>политики</w:t>
      </w:r>
      <w:r w:rsidRPr="00203D9B">
        <w:rPr>
          <w:rFonts w:eastAsiaTheme="minorEastAsia" w:cstheme="minorBidi"/>
          <w:sz w:val="28"/>
          <w:szCs w:val="28"/>
        </w:rPr>
        <w:t xml:space="preserve">,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 xml:space="preserve">формирование здорового и безопасного образа жизни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территории Тулунского муниципального района»</w:t>
      </w:r>
    </w:p>
    <w:p w:rsidR="00D55062" w:rsidRPr="00652AAB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 w:cstheme="minorBidi"/>
          <w:sz w:val="28"/>
          <w:szCs w:val="28"/>
        </w:rPr>
      </w:pPr>
      <w:r w:rsidRPr="00203D9B">
        <w:rPr>
          <w:rFonts w:eastAsiaTheme="minorEastAsia" w:cstheme="minorBidi"/>
          <w:sz w:val="28"/>
          <w:szCs w:val="28"/>
        </w:rPr>
        <w:t>на 2017-2021 годы</w:t>
      </w:r>
    </w:p>
    <w:p w:rsidR="00D55062" w:rsidRPr="009344BD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ПЕРЕЧЕНЬ</w:t>
      </w:r>
    </w:p>
    <w:p w:rsidR="00D55062" w:rsidRPr="009344BD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344BD">
        <w:rPr>
          <w:sz w:val="28"/>
          <w:szCs w:val="28"/>
        </w:rPr>
        <w:t>ОСНОВНЫХ</w:t>
      </w:r>
      <w:proofErr w:type="gramEnd"/>
      <w:r w:rsidRPr="009344BD">
        <w:rPr>
          <w:sz w:val="28"/>
          <w:szCs w:val="28"/>
        </w:rPr>
        <w:t xml:space="preserve"> МЕРОПРИЯТИЙМУНИЦИПАЛЬНОЙ ПРОГРАММЫ</w:t>
      </w:r>
    </w:p>
    <w:p w:rsidR="00D55062" w:rsidRPr="009344BD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44BD">
        <w:rPr>
          <w:sz w:val="28"/>
          <w:szCs w:val="28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</w:r>
    </w:p>
    <w:tbl>
      <w:tblPr>
        <w:tblW w:w="510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"/>
        <w:gridCol w:w="3996"/>
        <w:gridCol w:w="1970"/>
        <w:gridCol w:w="1132"/>
        <w:gridCol w:w="1420"/>
        <w:gridCol w:w="2126"/>
        <w:gridCol w:w="281"/>
        <w:gridCol w:w="3329"/>
      </w:tblGrid>
      <w:tr w:rsidR="00D55062" w:rsidRPr="009344BD" w:rsidTr="006D1EB5">
        <w:trPr>
          <w:trHeight w:val="16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№ </w:t>
            </w:r>
            <w:proofErr w:type="spellStart"/>
            <w:proofErr w:type="gramStart"/>
            <w:r w:rsidRPr="009344BD">
              <w:t>п</w:t>
            </w:r>
            <w:proofErr w:type="spellEnd"/>
            <w:proofErr w:type="gramEnd"/>
            <w:r w:rsidRPr="009344BD">
              <w:t>/</w:t>
            </w:r>
            <w:proofErr w:type="spellStart"/>
            <w:r w:rsidRPr="009344BD">
              <w:t>п</w:t>
            </w:r>
            <w:proofErr w:type="spellEnd"/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Ответственный исполнитель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Срок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Ожидаемый конечный результат реализации основного мероприятия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55062" w:rsidRPr="009344BD" w:rsidTr="006D1EB5">
        <w:trPr>
          <w:trHeight w:val="776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начала реализации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окончания реализации</w:t>
            </w: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5062" w:rsidRPr="009344BD" w:rsidTr="006D1EB5">
        <w:trPr>
          <w:trHeight w:val="225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7</w:t>
            </w:r>
          </w:p>
        </w:tc>
      </w:tr>
      <w:tr w:rsidR="00D55062" w:rsidRPr="009344BD" w:rsidTr="006D1EB5">
        <w:trPr>
          <w:trHeight w:val="1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</w:rPr>
            </w:pPr>
            <w:r w:rsidRPr="009344BD">
              <w:rPr>
                <w:b/>
              </w:rPr>
              <w:t>Подпрограмма 1 «Физическая культура и спорт Тулунского района» на 2017-2021 годы</w:t>
            </w:r>
          </w:p>
        </w:tc>
      </w:tr>
      <w:tr w:rsidR="00D55062" w:rsidRPr="009344BD" w:rsidTr="006D1EB5">
        <w:trPr>
          <w:trHeight w:val="82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1.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4BD">
              <w:t>1.1.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</w:t>
            </w:r>
            <w:r w:rsidRPr="009344BD">
              <w:rPr>
                <w:color w:val="000000"/>
              </w:rPr>
              <w:t xml:space="preserve"> по культуре, молодежной политике и спорту администрации Тулунского муниципального района (далее – </w:t>
            </w:r>
            <w:r>
              <w:rPr>
                <w:color w:val="000000"/>
              </w:rPr>
              <w:t>Комитет по культуре</w:t>
            </w:r>
            <w:r w:rsidRPr="009344BD">
              <w:rPr>
                <w:color w:val="000000"/>
              </w:rPr>
              <w:t>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2017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2021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40%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</w:rPr>
            </w:pPr>
            <w:r w:rsidRPr="009344BD">
              <w:t>Удельный вес населения Тулунского района, систематически занимающегося физической культурой и спортом.</w:t>
            </w:r>
          </w:p>
        </w:tc>
      </w:tr>
      <w:tr w:rsidR="00D55062" w:rsidRPr="009344BD" w:rsidTr="006D1EB5">
        <w:trPr>
          <w:trHeight w:val="386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37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Количество районных спортивных мероприятий.</w:t>
            </w:r>
          </w:p>
        </w:tc>
      </w:tr>
      <w:tr w:rsidR="00D55062" w:rsidRPr="009344BD" w:rsidTr="006D1EB5">
        <w:trPr>
          <w:trHeight w:val="425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10000 чел.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Количество участников спортивно-массовых мероприятий</w:t>
            </w:r>
          </w:p>
        </w:tc>
      </w:tr>
      <w:tr w:rsidR="00D55062" w:rsidRPr="009344BD" w:rsidTr="006D1EB5">
        <w:trPr>
          <w:trHeight w:val="270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10%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Удельный вес населения Тулунского района, принявших участие в сдаче норм Всероссийского физкультурно-</w:t>
            </w:r>
            <w:r w:rsidRPr="009344BD">
              <w:lastRenderedPageBreak/>
              <w:t>спортивного комплекса ГТО</w:t>
            </w:r>
          </w:p>
        </w:tc>
      </w:tr>
      <w:tr w:rsidR="00D55062" w:rsidRPr="009344BD" w:rsidTr="006D1EB5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44BD">
              <w:rPr>
                <w:b/>
              </w:rPr>
              <w:lastRenderedPageBreak/>
              <w:t>Подпрограмма 2 «Молодежь Тулунского района» на 2017 – 2021 годы</w:t>
            </w:r>
          </w:p>
        </w:tc>
      </w:tr>
      <w:tr w:rsidR="00D55062" w:rsidRPr="009344BD" w:rsidTr="006D1EB5">
        <w:trPr>
          <w:trHeight w:val="17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2.1.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Комитет по </w:t>
            </w:r>
            <w:r w:rsidRPr="009344BD">
              <w:rPr>
                <w:color w:val="000000"/>
              </w:rPr>
              <w:t>культур</w:t>
            </w:r>
            <w:r>
              <w:rPr>
                <w:color w:val="000000"/>
              </w:rPr>
              <w:t>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2017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2021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90%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Удельный вес численности молодых людей, вовлеченных в мероприятия, реализуемые органами исполнительной власти Тулунского района.</w:t>
            </w:r>
          </w:p>
        </w:tc>
      </w:tr>
      <w:tr w:rsidR="00D55062" w:rsidRPr="009344BD" w:rsidTr="006D1EB5">
        <w:trPr>
          <w:trHeight w:val="223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jc w:val="center"/>
              <w:rPr>
                <w:b/>
              </w:rPr>
            </w:pPr>
            <w:r w:rsidRPr="009344BD">
              <w:rPr>
                <w:b/>
              </w:rPr>
              <w:t>Подпрограмма3</w:t>
            </w:r>
            <w:r w:rsidRPr="009344BD">
              <w:t>«</w:t>
            </w:r>
            <w:r w:rsidRPr="009344BD">
              <w:rPr>
                <w:b/>
              </w:rPr>
              <w:t>Разв</w:t>
            </w:r>
            <w:r>
              <w:rPr>
                <w:b/>
              </w:rPr>
              <w:t>итие МКОУ ДО «СШ» на 2017 – 2019</w:t>
            </w:r>
            <w:r w:rsidRPr="009344BD">
              <w:rPr>
                <w:b/>
              </w:rPr>
              <w:t xml:space="preserve"> годы</w:t>
            </w:r>
          </w:p>
        </w:tc>
      </w:tr>
      <w:tr w:rsidR="00D55062" w:rsidRPr="009344BD" w:rsidTr="006D1EB5">
        <w:trPr>
          <w:trHeight w:val="1311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3.1. «Обеспечение деятельности МКОУ ДО «СШ»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Комитет по </w:t>
            </w:r>
            <w:r w:rsidRPr="009344BD">
              <w:rPr>
                <w:color w:val="000000"/>
              </w:rPr>
              <w:t>культур</w:t>
            </w:r>
            <w:r>
              <w:rPr>
                <w:color w:val="000000"/>
              </w:rPr>
              <w:t>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2017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9344BD">
              <w:t xml:space="preserve">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</w:t>
            </w:r>
            <w:r w:rsidRPr="009344BD">
              <w:t>чел.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ind w:right="57"/>
            </w:pPr>
            <w:r w:rsidRPr="009344BD">
              <w:t xml:space="preserve">Число  </w:t>
            </w:r>
            <w:proofErr w:type="gramStart"/>
            <w:r w:rsidRPr="009344BD">
              <w:t>обучающихся</w:t>
            </w:r>
            <w:proofErr w:type="gramEnd"/>
            <w:r w:rsidRPr="009344BD"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</w:tr>
      <w:tr w:rsidR="00D55062" w:rsidRPr="009344BD" w:rsidTr="006D1EB5">
        <w:trPr>
          <w:trHeight w:val="997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3.2. «Организация и проведение спортивных мероприятий»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344BD">
              <w:t>%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ind w:right="57"/>
            </w:pPr>
            <w:r w:rsidRPr="009344BD">
              <w:t>Процент обучающихся  МКОУ ДО «СШ», являющихся участниками соревнований,  конкурсных и спортивных мероприятий, к 2021 году составит</w:t>
            </w:r>
          </w:p>
        </w:tc>
      </w:tr>
      <w:tr w:rsidR="00D55062" w:rsidRPr="009344BD" w:rsidTr="006D1EB5">
        <w:trPr>
          <w:trHeight w:val="275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jc w:val="center"/>
              <w:rPr>
                <w:b/>
              </w:rPr>
            </w:pPr>
            <w:r w:rsidRPr="009344BD">
              <w:rPr>
                <w:b/>
              </w:rPr>
              <w:t>Подпрограмма</w:t>
            </w:r>
            <w:r>
              <w:rPr>
                <w:b/>
              </w:rPr>
              <w:t xml:space="preserve"> </w:t>
            </w:r>
            <w:r w:rsidRPr="009344BD">
              <w:rPr>
                <w:b/>
              </w:rPr>
              <w:t xml:space="preserve">4 «Профилактика злоупотребления наркотическими средствами и психотропными веществами  среди детей и молодежи </w:t>
            </w:r>
          </w:p>
          <w:p w:rsidR="00D55062" w:rsidRPr="009344BD" w:rsidRDefault="00D55062" w:rsidP="006D1EB5">
            <w:pPr>
              <w:jc w:val="center"/>
              <w:rPr>
                <w:b/>
              </w:rPr>
            </w:pPr>
            <w:r w:rsidRPr="009344BD">
              <w:rPr>
                <w:b/>
              </w:rPr>
              <w:t>в Тулунском районе» на 2017 – 2021 годы</w:t>
            </w:r>
          </w:p>
        </w:tc>
      </w:tr>
      <w:tr w:rsidR="00D55062" w:rsidRPr="009344BD" w:rsidTr="006D1EB5">
        <w:trPr>
          <w:trHeight w:val="854"/>
        </w:trPr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4.1.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</w:t>
            </w:r>
            <w:r w:rsidRPr="009344BD">
              <w:rPr>
                <w:color w:val="000000"/>
              </w:rPr>
              <w:t>культур</w:t>
            </w:r>
            <w:r>
              <w:rPr>
                <w:color w:val="00000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2017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2021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65%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9344BD"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</w:tr>
      <w:tr w:rsidR="00D55062" w:rsidRPr="009344BD" w:rsidTr="006D1EB5">
        <w:trPr>
          <w:trHeight w:val="1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rPr>
                <w:b/>
              </w:rPr>
              <w:t>Подпрограмма</w:t>
            </w:r>
            <w:r>
              <w:rPr>
                <w:b/>
              </w:rPr>
              <w:t xml:space="preserve"> 5</w:t>
            </w:r>
            <w:r w:rsidRPr="009344BD">
              <w:t>«</w:t>
            </w:r>
            <w:r w:rsidRPr="009344BD">
              <w:rPr>
                <w:b/>
              </w:rPr>
              <w:t>Разв</w:t>
            </w:r>
            <w:r>
              <w:rPr>
                <w:b/>
              </w:rPr>
              <w:t>итие МКУ «СШ» на 2019 – 2021</w:t>
            </w:r>
            <w:r w:rsidRPr="009344BD">
              <w:rPr>
                <w:b/>
              </w:rPr>
              <w:t xml:space="preserve"> годы</w:t>
            </w:r>
          </w:p>
        </w:tc>
      </w:tr>
      <w:tr w:rsidR="00D55062" w:rsidRPr="009344BD" w:rsidTr="006D1EB5">
        <w:trPr>
          <w:trHeight w:val="444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9344BD">
              <w:t>.1. «Обеспечение деятельности МКУ «СШ»</w:t>
            </w: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</w:t>
            </w:r>
            <w:r w:rsidRPr="009344BD">
              <w:rPr>
                <w:color w:val="000000"/>
              </w:rPr>
              <w:t>культур</w:t>
            </w:r>
            <w:r>
              <w:rPr>
                <w:color w:val="000000"/>
              </w:rPr>
              <w:t>е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9344BD">
              <w:t xml:space="preserve">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 xml:space="preserve">2021 </w:t>
            </w:r>
          </w:p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4BD">
              <w:t>год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9344BD">
              <w:t>0 чел.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BC19A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 xml:space="preserve">Число  занимающихся </w:t>
            </w:r>
            <w:r>
              <w:rPr>
                <w:rFonts w:eastAsiaTheme="minorEastAsia"/>
                <w:sz w:val="18"/>
                <w:szCs w:val="18"/>
              </w:rPr>
              <w:t xml:space="preserve">в </w:t>
            </w:r>
            <w:r w:rsidRPr="00BC19A4">
              <w:rPr>
                <w:rFonts w:eastAsiaTheme="minorEastAsia"/>
                <w:sz w:val="18"/>
                <w:szCs w:val="18"/>
              </w:rPr>
              <w:t>МКУ «СШ»</w:t>
            </w:r>
          </w:p>
        </w:tc>
      </w:tr>
      <w:tr w:rsidR="00D55062" w:rsidRPr="009344BD" w:rsidTr="006D1EB5">
        <w:trPr>
          <w:trHeight w:val="444"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9344BD">
              <w:t>.2. «Организация и проведение спортивных мероприятий»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9344BD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  <w:r w:rsidRPr="009344BD">
              <w:t>%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062" w:rsidRPr="00BC19A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19A4">
              <w:rPr>
                <w:rFonts w:eastAsiaTheme="minorEastAsia"/>
                <w:sz w:val="18"/>
                <w:szCs w:val="18"/>
              </w:rPr>
              <w:t xml:space="preserve">Процент занимающихся </w:t>
            </w:r>
            <w:r>
              <w:rPr>
                <w:rFonts w:eastAsiaTheme="minorEastAsia"/>
                <w:sz w:val="18"/>
                <w:szCs w:val="18"/>
              </w:rPr>
              <w:t xml:space="preserve"> в </w:t>
            </w:r>
            <w:r w:rsidRPr="00BC19A4">
              <w:rPr>
                <w:rFonts w:eastAsiaTheme="minorEastAsia"/>
                <w:sz w:val="18"/>
                <w:szCs w:val="18"/>
              </w:rPr>
              <w:t>МКУ «СШ», являющихся участниками областных, межрегиональных и Российских   соревнований,  конкурсных и спортивных мероприятий</w:t>
            </w:r>
          </w:p>
        </w:tc>
      </w:tr>
    </w:tbl>
    <w:p w:rsidR="00D55062" w:rsidRDefault="00D55062" w:rsidP="00D55062"/>
    <w:p w:rsidR="00D55062" w:rsidRPr="00260BCA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4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260BCA">
        <w:rPr>
          <w:sz w:val="28"/>
          <w:szCs w:val="28"/>
        </w:rPr>
        <w:t xml:space="preserve">РЕСУРСНОЕ ОБЕСПЕЧЕНИЕ РЕАЛИЗАЦИИ 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134"/>
      </w:tblGrid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62" w:type="dxa"/>
            <w:gridSpan w:val="6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D55062" w:rsidTr="006D1EB5">
        <w:tc>
          <w:tcPr>
            <w:tcW w:w="3449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19 073,3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D55062" w:rsidRPr="00E14F4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9805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176,9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федерального бюджета (далее - </w:t>
            </w:r>
            <w:r w:rsidRPr="000403C4">
              <w:rPr>
                <w:sz w:val="22"/>
                <w:szCs w:val="22"/>
              </w:rPr>
              <w:lastRenderedPageBreak/>
              <w:t>ФБ)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19 073,3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44E">
              <w:rPr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9805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176,9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021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 xml:space="preserve">Основное мероприятие: «Совершенствование системы </w:t>
            </w:r>
            <w:r w:rsidRPr="000403C4">
              <w:rPr>
                <w:sz w:val="22"/>
                <w:szCs w:val="22"/>
              </w:rPr>
              <w:lastRenderedPageBreak/>
              <w:t>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3 007,8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1 946,6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32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4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5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8 771,7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6 771</w:t>
            </w:r>
            <w:r w:rsidRPr="00E10BE7">
              <w:rPr>
                <w:sz w:val="24"/>
                <w:szCs w:val="24"/>
              </w:rPr>
              <w:t>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8 771,7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6 771</w:t>
            </w:r>
            <w:r w:rsidRPr="00E10BE7">
              <w:rPr>
                <w:sz w:val="24"/>
                <w:szCs w:val="24"/>
              </w:rPr>
              <w:t>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856C52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40A7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C044A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D55062" w:rsidRPr="000A70A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856C52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40A7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C044A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D55062" w:rsidRPr="000A70A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357"/>
        </w:trPr>
        <w:tc>
          <w:tcPr>
            <w:tcW w:w="3449" w:type="dxa"/>
            <w:vMerge w:val="restart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D55062" w:rsidRPr="00187D6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D55062" w:rsidRPr="00187D6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86"/>
        </w:trPr>
        <w:tc>
          <w:tcPr>
            <w:tcW w:w="3449" w:type="dxa"/>
            <w:vMerge w:val="restart"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учреждения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2019-2021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6 645,9</w:t>
            </w:r>
          </w:p>
        </w:tc>
      </w:tr>
      <w:tr w:rsidR="00D55062" w:rsidTr="006D1EB5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6 530,6</w:t>
            </w:r>
          </w:p>
        </w:tc>
      </w:tr>
      <w:tr w:rsidR="00D55062" w:rsidTr="006D1EB5">
        <w:trPr>
          <w:trHeight w:val="22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0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21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16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7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D55062" w:rsidTr="006D1EB5">
        <w:trPr>
          <w:trHeight w:val="27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D55062" w:rsidTr="006D1EB5">
        <w:trPr>
          <w:trHeight w:val="29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21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7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2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D55062" w:rsidTr="006D1EB5">
        <w:trPr>
          <w:trHeight w:val="254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D55062" w:rsidTr="006D1EB5">
        <w:trPr>
          <w:trHeight w:val="27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326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59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257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8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74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7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0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171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8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8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D55062" w:rsidRDefault="00D55062" w:rsidP="00D5506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5062" w:rsidRPr="00E7409F" w:rsidRDefault="00D55062" w:rsidP="00D5506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D55062" w:rsidRPr="00E7409F" w:rsidSect="00D55062">
          <w:pgSz w:w="16838" w:h="11906" w:orient="landscape"/>
          <w:pgMar w:top="567" w:right="851" w:bottom="709" w:left="1134" w:header="709" w:footer="709" w:gutter="0"/>
          <w:cols w:space="708"/>
          <w:titlePg/>
          <w:docGrid w:linePitch="360"/>
        </w:sectPr>
      </w:pP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4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D55062" w:rsidRPr="00133C85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D55062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D55062" w:rsidRPr="00260BCA" w:rsidRDefault="00D55062" w:rsidP="00D5506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D55062" w:rsidRPr="00133C85" w:rsidRDefault="00D55062" w:rsidP="00D55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D55062" w:rsidRPr="00420176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D55062" w:rsidRPr="00420176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D55062" w:rsidRPr="00420176" w:rsidRDefault="00D55062" w:rsidP="00D55062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D55062" w:rsidRPr="00420176" w:rsidRDefault="00D55062" w:rsidP="00D55062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D55062" w:rsidRPr="00420176" w:rsidRDefault="00D55062" w:rsidP="00D55062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D55062" w:rsidRPr="00420176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134"/>
      </w:tblGrid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862" w:type="dxa"/>
            <w:gridSpan w:val="6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D55062" w:rsidTr="006D1EB5">
        <w:tc>
          <w:tcPr>
            <w:tcW w:w="3449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</w:t>
            </w:r>
            <w:r w:rsidRPr="000403C4">
              <w:rPr>
                <w:b/>
                <w:sz w:val="22"/>
                <w:szCs w:val="22"/>
              </w:rPr>
              <w:lastRenderedPageBreak/>
              <w:t>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19 073,3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D55062" w:rsidRPr="00E14F4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9805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lastRenderedPageBreak/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176,9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Комитет </w:t>
            </w:r>
            <w:r w:rsidRPr="000403C4">
              <w:rPr>
                <w:b/>
                <w:sz w:val="22"/>
                <w:szCs w:val="22"/>
              </w:rPr>
              <w:t xml:space="preserve">по культуре, молодежной политике и спорту администрации Тулунского муниципального района (далее </w:t>
            </w:r>
            <w:proofErr w:type="gramStart"/>
            <w:r w:rsidRPr="000403C4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>К</w:t>
            </w:r>
            <w:proofErr w:type="gramEnd"/>
            <w:r>
              <w:rPr>
                <w:b/>
                <w:sz w:val="22"/>
                <w:szCs w:val="22"/>
              </w:rPr>
              <w:t>омитет по культуре</w:t>
            </w:r>
            <w:r w:rsidRPr="000403C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4 326,4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83" w:type="dxa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6 674,0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2 941,3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19 073,3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3 617,4</w:t>
            </w:r>
            <w:r w:rsidRPr="00A97A66">
              <w:rPr>
                <w:color w:val="000000"/>
              </w:rPr>
              <w:t xml:space="preserve">  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4 321,4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2 826,0</w:t>
            </w:r>
          </w:p>
        </w:tc>
        <w:tc>
          <w:tcPr>
            <w:tcW w:w="1362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44E">
              <w:rPr>
                <w:sz w:val="22"/>
                <w:szCs w:val="22"/>
              </w:rPr>
              <w:t>2 973,4</w:t>
            </w:r>
          </w:p>
        </w:tc>
        <w:tc>
          <w:tcPr>
            <w:tcW w:w="1280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2 158,2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98052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2 352,6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8052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5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176,9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021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6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3 007,7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1 946,5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97A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278</w:t>
            </w:r>
            <w:r w:rsidRPr="00A97A6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  <w:r w:rsidRPr="00A97A6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1 150,3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3 007,8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A97A6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778</w:t>
            </w:r>
            <w:r w:rsidRPr="00A97A6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589,1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368,5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60,3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1 946,6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561,2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1 061,2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3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32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71FC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3544E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9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4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D71FC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105</w:t>
            </w:r>
            <w:r w:rsidRPr="00D71FC0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403C4">
              <w:rPr>
                <w:b/>
                <w:i/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0403C4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>5,0</w:t>
            </w:r>
          </w:p>
        </w:tc>
        <w:tc>
          <w:tcPr>
            <w:tcW w:w="1362" w:type="dxa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DBE">
              <w:rPr>
                <w:i/>
              </w:rPr>
              <w:t>230,0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0403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55062" w:rsidRPr="0093544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462,0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63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15"/>
        </w:trPr>
        <w:tc>
          <w:tcPr>
            <w:tcW w:w="3449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2017-2019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8 771,7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6 771</w:t>
            </w:r>
            <w:r w:rsidRPr="00E10BE7">
              <w:rPr>
                <w:sz w:val="24"/>
                <w:szCs w:val="24"/>
              </w:rPr>
              <w:t>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7B24B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B24BC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B43C4A">
              <w:rPr>
                <w:b/>
                <w:i/>
                <w:sz w:val="22"/>
                <w:szCs w:val="22"/>
              </w:rPr>
              <w:t>2</w:t>
            </w:r>
            <w:r w:rsidRPr="00B43C4A">
              <w:rPr>
                <w:b/>
                <w:i/>
                <w:color w:val="000000"/>
                <w:sz w:val="22"/>
                <w:szCs w:val="22"/>
              </w:rPr>
              <w:t xml:space="preserve"> 945,8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5 368,7</w:t>
            </w:r>
          </w:p>
        </w:tc>
        <w:tc>
          <w:tcPr>
            <w:tcW w:w="1362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10BE7"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8 771,7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B43C4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43C4A">
              <w:rPr>
                <w:i/>
                <w:sz w:val="22"/>
                <w:szCs w:val="22"/>
              </w:rPr>
              <w:t>2</w:t>
            </w:r>
            <w:r w:rsidRPr="00B43C4A">
              <w:rPr>
                <w:i/>
                <w:color w:val="000000"/>
                <w:sz w:val="22"/>
                <w:szCs w:val="22"/>
              </w:rPr>
              <w:t xml:space="preserve"> 736,8  </w:t>
            </w:r>
          </w:p>
        </w:tc>
        <w:tc>
          <w:tcPr>
            <w:tcW w:w="1383" w:type="dxa"/>
            <w:vAlign w:val="center"/>
          </w:tcPr>
          <w:p w:rsidR="00D55062" w:rsidRPr="00D842F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3 577,3</w:t>
            </w:r>
          </w:p>
        </w:tc>
        <w:tc>
          <w:tcPr>
            <w:tcW w:w="1362" w:type="dxa"/>
            <w:vAlign w:val="center"/>
          </w:tcPr>
          <w:p w:rsidR="00D55062" w:rsidRPr="00474DB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457,2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6 771</w:t>
            </w:r>
            <w:r w:rsidRPr="00E10BE7">
              <w:rPr>
                <w:sz w:val="24"/>
                <w:szCs w:val="24"/>
              </w:rPr>
              <w:t>,3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E10BE7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10BE7">
              <w:rPr>
                <w:i/>
                <w:sz w:val="24"/>
                <w:szCs w:val="24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3C3A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856C52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40A7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C044A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D55062" w:rsidRPr="000A70A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856C52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2 854,8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5 207,9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E40A7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8 517,6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C044A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44AC">
              <w:rPr>
                <w:i/>
                <w:sz w:val="22"/>
                <w:szCs w:val="22"/>
              </w:rPr>
              <w:t>2 645,8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3 416,5</w:t>
            </w:r>
          </w:p>
        </w:tc>
        <w:tc>
          <w:tcPr>
            <w:tcW w:w="1362" w:type="dxa"/>
            <w:vAlign w:val="center"/>
          </w:tcPr>
          <w:p w:rsidR="00D55062" w:rsidRPr="000A70AE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b/>
                <w:i/>
              </w:rPr>
              <w:t>454,9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6 517,2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1 791,4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B0E2B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2 000,4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357"/>
        </w:trPr>
        <w:tc>
          <w:tcPr>
            <w:tcW w:w="3449" w:type="dxa"/>
            <w:vMerge w:val="restart"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D55062" w:rsidRPr="00187D6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D55062">
            <w:pPr>
              <w:pStyle w:val="a6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160,8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91,0</w:t>
            </w:r>
          </w:p>
        </w:tc>
        <w:tc>
          <w:tcPr>
            <w:tcW w:w="1383" w:type="dxa"/>
            <w:vAlign w:val="center"/>
          </w:tcPr>
          <w:p w:rsidR="00D55062" w:rsidRPr="00820DDC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160,8</w:t>
            </w:r>
          </w:p>
        </w:tc>
        <w:tc>
          <w:tcPr>
            <w:tcW w:w="1362" w:type="dxa"/>
            <w:vAlign w:val="center"/>
          </w:tcPr>
          <w:p w:rsidR="00D55062" w:rsidRPr="00187D60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5062" w:rsidRPr="005D3C3A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254,1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4"/>
        </w:trPr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140AD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40AD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0403C4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</w:t>
            </w:r>
            <w:r w:rsidRPr="000403C4">
              <w:rPr>
                <w:sz w:val="22"/>
                <w:szCs w:val="22"/>
              </w:rPr>
              <w:t>,0</w:t>
            </w:r>
          </w:p>
        </w:tc>
        <w:tc>
          <w:tcPr>
            <w:tcW w:w="1362" w:type="dxa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sz w:val="22"/>
                <w:szCs w:val="22"/>
              </w:rPr>
              <w:t>40,5</w:t>
            </w:r>
          </w:p>
        </w:tc>
        <w:tc>
          <w:tcPr>
            <w:tcW w:w="1280" w:type="dxa"/>
            <w:vAlign w:val="center"/>
          </w:tcPr>
          <w:p w:rsidR="00D55062" w:rsidRPr="000B6923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923">
              <w:rPr>
                <w:i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D55062" w:rsidRPr="006216E5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186,0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c>
          <w:tcPr>
            <w:tcW w:w="3449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86"/>
        </w:trPr>
        <w:tc>
          <w:tcPr>
            <w:tcW w:w="3449" w:type="dxa"/>
            <w:vMerge w:val="restart"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5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учреждения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>
              <w:rPr>
                <w:b/>
                <w:i/>
                <w:sz w:val="22"/>
                <w:szCs w:val="22"/>
              </w:rPr>
              <w:t>МК</w:t>
            </w:r>
            <w:r w:rsidRPr="000403C4">
              <w:rPr>
                <w:b/>
                <w:i/>
                <w:sz w:val="22"/>
                <w:szCs w:val="22"/>
              </w:rPr>
              <w:t xml:space="preserve">У «СШ») 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на 2019-2021</w:t>
            </w:r>
            <w:r w:rsidRPr="000403C4">
              <w:rPr>
                <w:b/>
                <w:i/>
                <w:sz w:val="22"/>
                <w:szCs w:val="22"/>
              </w:rPr>
              <w:t xml:space="preserve"> годы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6 645,9</w:t>
            </w:r>
          </w:p>
        </w:tc>
      </w:tr>
      <w:tr w:rsidR="00D55062" w:rsidTr="006D1EB5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6 530,6</w:t>
            </w:r>
          </w:p>
        </w:tc>
      </w:tr>
      <w:tr w:rsidR="00D55062" w:rsidTr="006D1EB5">
        <w:trPr>
          <w:trHeight w:val="22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54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03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D1486">
              <w:rPr>
                <w:b/>
                <w:i/>
                <w:sz w:val="22"/>
                <w:szCs w:val="22"/>
              </w:rPr>
              <w:t>2 027,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FD1486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2 284,1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2 334,4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2 027,4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2 168,8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21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516"/>
        </w:trPr>
        <w:tc>
          <w:tcPr>
            <w:tcW w:w="3449" w:type="dxa"/>
            <w:vMerge/>
            <w:tcBorders>
              <w:right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7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5.1 </w:t>
            </w:r>
            <w:r w:rsidRPr="000403C4">
              <w:rPr>
                <w:sz w:val="22"/>
                <w:szCs w:val="22"/>
              </w:rPr>
              <w:t>Основное мероприяти</w:t>
            </w:r>
            <w:r>
              <w:rPr>
                <w:sz w:val="22"/>
                <w:szCs w:val="22"/>
              </w:rPr>
              <w:t>е: «Обеспечение деятельности МК</w:t>
            </w:r>
            <w:r w:rsidRPr="000403C4">
              <w:rPr>
                <w:sz w:val="22"/>
                <w:szCs w:val="22"/>
              </w:rPr>
              <w:t>У «СШ»»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D55062" w:rsidTr="006D1EB5">
        <w:trPr>
          <w:trHeight w:val="27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D55062" w:rsidTr="006D1EB5">
        <w:trPr>
          <w:trHeight w:val="29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21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7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2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2 273,4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6 506,2</w:t>
            </w:r>
          </w:p>
        </w:tc>
      </w:tr>
      <w:tr w:rsidR="00D55062" w:rsidTr="006D1EB5">
        <w:trPr>
          <w:trHeight w:val="254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2 158,1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2 229,9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2 002,9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6 390,9</w:t>
            </w:r>
          </w:p>
        </w:tc>
      </w:tr>
      <w:tr w:rsidR="00D55062" w:rsidTr="006D1EB5">
        <w:trPr>
          <w:trHeight w:val="275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115,3</w:t>
            </w:r>
          </w:p>
        </w:tc>
      </w:tr>
      <w:tr w:rsidR="00D55062" w:rsidTr="006D1EB5">
        <w:trPr>
          <w:trHeight w:val="326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59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257"/>
        </w:trPr>
        <w:tc>
          <w:tcPr>
            <w:tcW w:w="3449" w:type="dxa"/>
            <w:vMerge w:val="restart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5.2. </w:t>
            </w: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24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58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74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37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89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20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 xml:space="preserve">Комитет по </w:t>
            </w:r>
            <w:r w:rsidRPr="000403C4">
              <w:rPr>
                <w:b/>
                <w:i/>
                <w:sz w:val="22"/>
                <w:szCs w:val="22"/>
              </w:rPr>
              <w:t>культур</w:t>
            </w:r>
            <w:r>
              <w:rPr>
                <w:b/>
                <w:i/>
                <w:sz w:val="22"/>
                <w:szCs w:val="22"/>
              </w:rPr>
              <w:t>е</w:t>
            </w:r>
          </w:p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C4300F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C4300F">
              <w:rPr>
                <w:b/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10,7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104,5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139,7</w:t>
            </w:r>
          </w:p>
        </w:tc>
      </w:tr>
      <w:tr w:rsidR="00D55062" w:rsidTr="006D1EB5">
        <w:trPr>
          <w:trHeight w:val="171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172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8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D55062" w:rsidTr="006D1EB5">
        <w:trPr>
          <w:trHeight w:val="480"/>
        </w:trPr>
        <w:tc>
          <w:tcPr>
            <w:tcW w:w="3449" w:type="dxa"/>
            <w:vMerge/>
          </w:tcPr>
          <w:p w:rsidR="00D55062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15" w:type="dxa"/>
            <w:vMerge/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062" w:rsidRPr="000403C4" w:rsidRDefault="00D55062" w:rsidP="006D1E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D55062" w:rsidRDefault="00D55062" w:rsidP="00D5506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55062" w:rsidRDefault="00D55062" w:rsidP="00D5506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55062" w:rsidRDefault="00D55062" w:rsidP="00D5506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55062" w:rsidRDefault="00D55062"/>
    <w:sectPr w:rsidR="00D55062" w:rsidSect="00D55062">
      <w:pgSz w:w="16838" w:h="11906" w:orient="landscape"/>
      <w:pgMar w:top="567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927717"/>
    <w:multiLevelType w:val="multilevel"/>
    <w:tmpl w:val="0FD600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10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7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1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DCD2591"/>
    <w:multiLevelType w:val="hybridMultilevel"/>
    <w:tmpl w:val="431609F8"/>
    <w:lvl w:ilvl="0" w:tplc="2934F59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12"/>
  </w:num>
  <w:num w:numId="4">
    <w:abstractNumId w:val="21"/>
  </w:num>
  <w:num w:numId="5">
    <w:abstractNumId w:val="4"/>
  </w:num>
  <w:num w:numId="6">
    <w:abstractNumId w:val="34"/>
  </w:num>
  <w:num w:numId="7">
    <w:abstractNumId w:val="20"/>
  </w:num>
  <w:num w:numId="8">
    <w:abstractNumId w:val="23"/>
  </w:num>
  <w:num w:numId="9">
    <w:abstractNumId w:val="30"/>
  </w:num>
  <w:num w:numId="10">
    <w:abstractNumId w:val="15"/>
  </w:num>
  <w:num w:numId="11">
    <w:abstractNumId w:val="31"/>
  </w:num>
  <w:num w:numId="12">
    <w:abstractNumId w:val="25"/>
  </w:num>
  <w:num w:numId="13">
    <w:abstractNumId w:val="17"/>
  </w:num>
  <w:num w:numId="14">
    <w:abstractNumId w:val="29"/>
  </w:num>
  <w:num w:numId="15">
    <w:abstractNumId w:val="22"/>
  </w:num>
  <w:num w:numId="16">
    <w:abstractNumId w:val="18"/>
  </w:num>
  <w:num w:numId="17">
    <w:abstractNumId w:val="16"/>
  </w:num>
  <w:num w:numId="18">
    <w:abstractNumId w:val="27"/>
  </w:num>
  <w:num w:numId="19">
    <w:abstractNumId w:val="5"/>
  </w:num>
  <w:num w:numId="20">
    <w:abstractNumId w:val="2"/>
  </w:num>
  <w:num w:numId="21">
    <w:abstractNumId w:val="24"/>
  </w:num>
  <w:num w:numId="22">
    <w:abstractNumId w:val="1"/>
  </w:num>
  <w:num w:numId="23">
    <w:abstractNumId w:val="0"/>
  </w:num>
  <w:num w:numId="24">
    <w:abstractNumId w:val="7"/>
  </w:num>
  <w:num w:numId="25">
    <w:abstractNumId w:val="10"/>
  </w:num>
  <w:num w:numId="26">
    <w:abstractNumId w:val="28"/>
  </w:num>
  <w:num w:numId="27">
    <w:abstractNumId w:val="19"/>
  </w:num>
  <w:num w:numId="28">
    <w:abstractNumId w:val="14"/>
  </w:num>
  <w:num w:numId="29">
    <w:abstractNumId w:val="13"/>
  </w:num>
  <w:num w:numId="30">
    <w:abstractNumId w:val="8"/>
  </w:num>
  <w:num w:numId="31">
    <w:abstractNumId w:val="32"/>
  </w:num>
  <w:num w:numId="32">
    <w:abstractNumId w:val="33"/>
  </w:num>
  <w:num w:numId="33">
    <w:abstractNumId w:val="3"/>
  </w:num>
  <w:num w:numId="34">
    <w:abstractNumId w:val="9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E5"/>
    <w:rsid w:val="000F6746"/>
    <w:rsid w:val="00242064"/>
    <w:rsid w:val="00267851"/>
    <w:rsid w:val="002C728A"/>
    <w:rsid w:val="0038778F"/>
    <w:rsid w:val="00417E4C"/>
    <w:rsid w:val="00765AA6"/>
    <w:rsid w:val="008632E5"/>
    <w:rsid w:val="009460D9"/>
    <w:rsid w:val="00993EA4"/>
    <w:rsid w:val="00AA1F9F"/>
    <w:rsid w:val="00B171DB"/>
    <w:rsid w:val="00BF4CC8"/>
    <w:rsid w:val="00D55062"/>
    <w:rsid w:val="00DD5742"/>
    <w:rsid w:val="00E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506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06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8632E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uiPriority w:val="99"/>
    <w:rsid w:val="00863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3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99"/>
    <w:qFormat/>
    <w:rsid w:val="00863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8632E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8632E5"/>
    <w:pPr>
      <w:ind w:left="720"/>
      <w:contextualSpacing/>
    </w:pPr>
    <w:rPr>
      <w:sz w:val="24"/>
      <w:szCs w:val="24"/>
    </w:rPr>
  </w:style>
  <w:style w:type="character" w:styleId="a7">
    <w:name w:val="Hyperlink"/>
    <w:uiPriority w:val="99"/>
    <w:unhideWhenUsed/>
    <w:rsid w:val="00D55062"/>
    <w:rPr>
      <w:color w:val="0000FF"/>
      <w:u w:val="single"/>
    </w:rPr>
  </w:style>
  <w:style w:type="table" w:customStyle="1" w:styleId="21">
    <w:name w:val="Сетка таблицы2"/>
    <w:basedOn w:val="a1"/>
    <w:uiPriority w:val="59"/>
    <w:rsid w:val="00D550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5506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550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D5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5506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D550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D55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rsid w:val="00D550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5506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D5506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55062"/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D550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D55062"/>
    <w:rPr>
      <w:rFonts w:ascii="Tahoma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D55062"/>
    <w:rPr>
      <w:rFonts w:ascii="Tahoma" w:eastAsiaTheme="minorHAns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"/>
    <w:uiPriority w:val="99"/>
    <w:semiHidden/>
    <w:rsid w:val="00D5506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D55062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5062"/>
  </w:style>
  <w:style w:type="character" w:customStyle="1" w:styleId="af2">
    <w:name w:val="Текст примечания Знак"/>
    <w:basedOn w:val="a0"/>
    <w:link w:val="af1"/>
    <w:uiPriority w:val="99"/>
    <w:rsid w:val="00D5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D55062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D55062"/>
    <w:pPr>
      <w:suppressLineNumbers/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55062"/>
  </w:style>
  <w:style w:type="paragraph" w:customStyle="1" w:styleId="31">
    <w:name w:val="31"/>
    <w:basedOn w:val="a"/>
    <w:uiPriority w:val="99"/>
    <w:rsid w:val="00D550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D64n5K5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464n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2108-9A33-4C85-942D-7BC9F806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5857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2019-04-02T07:39:00Z</cp:lastPrinted>
  <dcterms:created xsi:type="dcterms:W3CDTF">2019-04-04T04:59:00Z</dcterms:created>
  <dcterms:modified xsi:type="dcterms:W3CDTF">2019-04-04T04:59:00Z</dcterms:modified>
</cp:coreProperties>
</file>